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E471CE" w14:textId="77777777" w:rsidR="007B2D0A" w:rsidRPr="008435D2" w:rsidRDefault="007B2D0A" w:rsidP="00020047">
      <w:pPr>
        <w:pStyle w:val="a7"/>
        <w:spacing w:before="0" w:after="0" w:line="560" w:lineRule="exact"/>
        <w:rPr>
          <w:szCs w:val="36"/>
        </w:rPr>
      </w:pPr>
      <w:bookmarkStart w:id="0" w:name="_Toc13216200"/>
      <w:r w:rsidRPr="00A00D14">
        <w:rPr>
          <w:szCs w:val="36"/>
        </w:rPr>
        <w:t>中国传媒大学研究生</w:t>
      </w:r>
      <w:r w:rsidRPr="00A00D14">
        <w:rPr>
          <w:szCs w:val="36"/>
        </w:rPr>
        <w:t>“</w:t>
      </w:r>
      <w:r w:rsidRPr="00A00D14">
        <w:rPr>
          <w:szCs w:val="36"/>
        </w:rPr>
        <w:t>三助</w:t>
      </w:r>
      <w:r w:rsidRPr="00A00D14">
        <w:rPr>
          <w:szCs w:val="36"/>
        </w:rPr>
        <w:t>”</w:t>
      </w:r>
      <w:r w:rsidRPr="00A00D14">
        <w:rPr>
          <w:szCs w:val="36"/>
        </w:rPr>
        <w:t>工作管理办法（修订）</w:t>
      </w:r>
      <w:bookmarkEnd w:id="0"/>
    </w:p>
    <w:p w14:paraId="68EECA65" w14:textId="77777777" w:rsidR="007B2D0A" w:rsidRPr="003F0D6A" w:rsidRDefault="007B2D0A" w:rsidP="007B2D0A">
      <w:pPr>
        <w:widowControl/>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第一章 总则</w:t>
      </w:r>
    </w:p>
    <w:p w14:paraId="2BD76760" w14:textId="77777777" w:rsidR="007B2D0A" w:rsidRPr="008E22A2" w:rsidRDefault="007B2D0A" w:rsidP="007B2D0A">
      <w:pPr>
        <w:widowControl/>
        <w:adjustRightInd/>
        <w:snapToGrid/>
        <w:spacing w:line="560" w:lineRule="exact"/>
        <w:ind w:firstLineChars="200" w:firstLine="643"/>
        <w:rPr>
          <w:rFonts w:ascii="仿宋" w:eastAsia="仿宋" w:hAnsi="仿宋" w:cs="Times New Roman"/>
          <w:szCs w:val="32"/>
        </w:rPr>
      </w:pPr>
      <w:r w:rsidRPr="008E22A2">
        <w:rPr>
          <w:rFonts w:ascii="仿宋" w:eastAsia="仿宋" w:hAnsi="仿宋" w:cs="Times New Roman"/>
          <w:b/>
          <w:szCs w:val="32"/>
        </w:rPr>
        <w:t>第一条</w:t>
      </w:r>
      <w:r w:rsidRPr="008E22A2">
        <w:rPr>
          <w:rFonts w:ascii="仿宋" w:eastAsia="仿宋" w:hAnsi="仿宋" w:cs="Times New Roman"/>
          <w:szCs w:val="32"/>
        </w:rPr>
        <w:t xml:space="preserve"> 为深化研究生教育改革，提高研究生培养质量，充分调动研究生参与科学研究和社会实践的积极性，增强研究生创新实践能力，完善研究生奖助体系和激励机制，根据《财政部 国家发展改革委 教育部关于完善研究生教育投入机制的意见》（</w:t>
      </w:r>
      <w:proofErr w:type="gramStart"/>
      <w:r w:rsidRPr="008E22A2">
        <w:rPr>
          <w:rFonts w:ascii="仿宋" w:eastAsia="仿宋" w:hAnsi="仿宋" w:cs="Times New Roman"/>
          <w:szCs w:val="32"/>
        </w:rPr>
        <w:t>财教〔2013〕</w:t>
      </w:r>
      <w:proofErr w:type="gramEnd"/>
      <w:r w:rsidRPr="008E22A2">
        <w:rPr>
          <w:rFonts w:ascii="仿宋" w:eastAsia="仿宋" w:hAnsi="仿宋" w:cs="Times New Roman"/>
          <w:szCs w:val="32"/>
        </w:rPr>
        <w:t>19号）和《教育部关于做好研究生担任助研助教助管和学生辅导员工作的意见》（教研〔2014〕6号）等文件精神，结合学校实际，制定本办法。</w:t>
      </w:r>
    </w:p>
    <w:p w14:paraId="01A589D2" w14:textId="77777777" w:rsidR="007B2D0A" w:rsidRPr="008E22A2" w:rsidRDefault="007B2D0A" w:rsidP="007B2D0A">
      <w:pPr>
        <w:widowControl/>
        <w:adjustRightInd/>
        <w:snapToGrid/>
        <w:spacing w:line="560" w:lineRule="exact"/>
        <w:ind w:firstLineChars="200" w:firstLine="643"/>
        <w:rPr>
          <w:rFonts w:ascii="仿宋" w:eastAsia="仿宋" w:hAnsi="仿宋" w:cs="Times New Roman"/>
          <w:szCs w:val="32"/>
        </w:rPr>
      </w:pPr>
      <w:r w:rsidRPr="008E22A2">
        <w:rPr>
          <w:rFonts w:ascii="仿宋" w:eastAsia="仿宋" w:hAnsi="仿宋" w:cs="Times New Roman"/>
          <w:b/>
          <w:szCs w:val="32"/>
        </w:rPr>
        <w:t>第二条</w:t>
      </w:r>
      <w:r w:rsidRPr="008E22A2">
        <w:rPr>
          <w:rFonts w:ascii="仿宋" w:eastAsia="仿宋" w:hAnsi="仿宋" w:cs="Times New Roman"/>
          <w:szCs w:val="32"/>
        </w:rPr>
        <w:t xml:space="preserve"> 研究生“三助”是对研究生在校攻读学位期间，应聘学校的相应岗位，担任科研助理（以下简称“助研”）、教学助理（以下简称“助教”）、管理助理（以下简称“助管”）的简称。</w:t>
      </w:r>
    </w:p>
    <w:p w14:paraId="46A4FCC1" w14:textId="77777777" w:rsidR="007B2D0A" w:rsidRPr="008E22A2" w:rsidRDefault="007B2D0A" w:rsidP="007B2D0A">
      <w:pPr>
        <w:widowControl/>
        <w:adjustRightInd/>
        <w:snapToGrid/>
        <w:spacing w:line="560" w:lineRule="exact"/>
        <w:ind w:firstLineChars="200" w:firstLine="643"/>
        <w:rPr>
          <w:rFonts w:ascii="仿宋" w:eastAsia="仿宋" w:hAnsi="仿宋" w:cs="Times New Roman"/>
          <w:szCs w:val="32"/>
        </w:rPr>
      </w:pPr>
      <w:r w:rsidRPr="008E22A2">
        <w:rPr>
          <w:rFonts w:ascii="仿宋" w:eastAsia="仿宋" w:hAnsi="仿宋" w:cs="Times New Roman"/>
          <w:b/>
          <w:szCs w:val="32"/>
        </w:rPr>
        <w:t xml:space="preserve">第三条 </w:t>
      </w:r>
      <w:r w:rsidRPr="008E22A2">
        <w:rPr>
          <w:rFonts w:ascii="仿宋" w:eastAsia="仿宋" w:hAnsi="仿宋" w:cs="Times New Roman"/>
          <w:szCs w:val="32"/>
        </w:rPr>
        <w:t>“三助”管理工作应立足服务培养、服务教学、服务学生、服务教师的定位要求，保证“三助”管理工作与研究生培养、本科教学、学生管理等工作有机衔接和协调配合，充分发挥</w:t>
      </w:r>
      <w:r w:rsidRPr="008E22A2">
        <w:rPr>
          <w:rFonts w:ascii="仿宋" w:eastAsia="仿宋" w:hAnsi="仿宋" w:cs="Times New Roman"/>
          <w:bCs/>
          <w:szCs w:val="32"/>
        </w:rPr>
        <w:t>“三助”对研究生能力培养的重要作用。</w:t>
      </w:r>
    </w:p>
    <w:p w14:paraId="42814C2F" w14:textId="77777777" w:rsidR="007B2D0A" w:rsidRPr="008E22A2" w:rsidRDefault="007B2D0A" w:rsidP="007B2D0A">
      <w:pPr>
        <w:widowControl/>
        <w:shd w:val="clear" w:color="auto" w:fill="FFFFFF"/>
        <w:spacing w:line="560" w:lineRule="exact"/>
        <w:ind w:firstLineChars="200" w:firstLine="643"/>
        <w:rPr>
          <w:rFonts w:ascii="仿宋" w:eastAsia="仿宋" w:hAnsi="仿宋" w:cs="Times New Roman"/>
          <w:b/>
          <w:bCs/>
          <w:kern w:val="0"/>
          <w:szCs w:val="32"/>
        </w:rPr>
      </w:pPr>
      <w:r w:rsidRPr="008E22A2">
        <w:rPr>
          <w:rFonts w:ascii="仿宋" w:eastAsia="仿宋" w:hAnsi="仿宋" w:cs="Times New Roman"/>
          <w:b/>
          <w:kern w:val="0"/>
          <w:szCs w:val="32"/>
        </w:rPr>
        <w:t>第四条</w:t>
      </w:r>
      <w:r w:rsidRPr="008E22A2">
        <w:rPr>
          <w:rFonts w:ascii="仿宋" w:eastAsia="仿宋" w:hAnsi="仿宋" w:cs="Times New Roman"/>
          <w:kern w:val="0"/>
          <w:szCs w:val="32"/>
        </w:rPr>
        <w:t xml:space="preserve"> 研究生“三助”工作应遵循“按需设岗、公开招聘、择优聘用、严格考核”的原则。学校对“三助”岗位设置实行总量控制，并结合各培养单位在校研究生人数及认定的家庭经济困难研究生人</w:t>
      </w:r>
      <w:proofErr w:type="gramStart"/>
      <w:r w:rsidRPr="008E22A2">
        <w:rPr>
          <w:rFonts w:ascii="仿宋" w:eastAsia="仿宋" w:hAnsi="仿宋" w:cs="Times New Roman"/>
          <w:kern w:val="0"/>
          <w:szCs w:val="32"/>
        </w:rPr>
        <w:t>数综合</w:t>
      </w:r>
      <w:proofErr w:type="gramEnd"/>
      <w:r w:rsidRPr="008E22A2">
        <w:rPr>
          <w:rFonts w:ascii="仿宋" w:eastAsia="仿宋" w:hAnsi="仿宋" w:cs="Times New Roman"/>
          <w:kern w:val="0"/>
          <w:szCs w:val="32"/>
        </w:rPr>
        <w:t>确定。</w:t>
      </w:r>
    </w:p>
    <w:p w14:paraId="755484BB" w14:textId="77777777" w:rsidR="007B2D0A" w:rsidRPr="003F0D6A" w:rsidRDefault="007B2D0A" w:rsidP="007B2D0A">
      <w:pPr>
        <w:widowControl/>
        <w:shd w:val="clear" w:color="auto" w:fill="FFFFFF"/>
        <w:spacing w:line="560" w:lineRule="exact"/>
        <w:ind w:firstLineChars="200" w:firstLine="643"/>
        <w:jc w:val="center"/>
        <w:rPr>
          <w:rFonts w:ascii="仿宋" w:eastAsia="仿宋" w:hAnsi="仿宋" w:cs="Times New Roman"/>
          <w:b/>
          <w:kern w:val="0"/>
          <w:szCs w:val="32"/>
        </w:rPr>
      </w:pPr>
      <w:r w:rsidRPr="003F0D6A">
        <w:rPr>
          <w:rFonts w:ascii="仿宋" w:eastAsia="仿宋" w:hAnsi="仿宋" w:cs="Times New Roman"/>
          <w:b/>
          <w:kern w:val="0"/>
          <w:szCs w:val="32"/>
        </w:rPr>
        <w:t>第二章 管理机构</w:t>
      </w:r>
    </w:p>
    <w:p w14:paraId="4674FC15" w14:textId="77777777" w:rsidR="007B2D0A" w:rsidRPr="008E22A2" w:rsidRDefault="007B2D0A" w:rsidP="007B2D0A">
      <w:pPr>
        <w:widowControl/>
        <w:adjustRightInd/>
        <w:snapToGrid/>
        <w:spacing w:line="560" w:lineRule="exact"/>
        <w:ind w:firstLineChars="200" w:firstLine="643"/>
        <w:rPr>
          <w:rFonts w:ascii="仿宋" w:eastAsia="仿宋" w:hAnsi="仿宋" w:cs="Times New Roman"/>
          <w:kern w:val="0"/>
          <w:szCs w:val="32"/>
        </w:rPr>
      </w:pPr>
      <w:r w:rsidRPr="008E22A2">
        <w:rPr>
          <w:rFonts w:ascii="仿宋" w:eastAsia="仿宋" w:hAnsi="仿宋" w:cs="Times New Roman"/>
          <w:b/>
          <w:kern w:val="0"/>
          <w:szCs w:val="32"/>
        </w:rPr>
        <w:t>第五条</w:t>
      </w:r>
      <w:r w:rsidRPr="008E22A2">
        <w:rPr>
          <w:rFonts w:ascii="仿宋" w:eastAsia="仿宋" w:hAnsi="仿宋" w:cs="Times New Roman"/>
          <w:kern w:val="0"/>
          <w:szCs w:val="32"/>
        </w:rPr>
        <w:t xml:space="preserve"> 中国传媒大学奖助工作领导小组（简称“校奖助工作领导小组”）</w:t>
      </w:r>
      <w:r w:rsidRPr="008E22A2">
        <w:rPr>
          <w:rFonts w:ascii="仿宋" w:eastAsia="仿宋" w:hAnsi="仿宋" w:cs="Times New Roman"/>
          <w:szCs w:val="32"/>
        </w:rPr>
        <w:t>负责</w:t>
      </w:r>
      <w:r w:rsidRPr="008E22A2">
        <w:rPr>
          <w:rFonts w:ascii="仿宋" w:eastAsia="仿宋" w:hAnsi="仿宋" w:cs="Times New Roman"/>
          <w:kern w:val="0"/>
          <w:szCs w:val="32"/>
        </w:rPr>
        <w:t>指导和统筹研究生“三助”工作，制</w:t>
      </w:r>
      <w:r w:rsidRPr="008E22A2">
        <w:rPr>
          <w:rFonts w:ascii="仿宋" w:eastAsia="仿宋" w:hAnsi="仿宋" w:cs="Times New Roman"/>
          <w:kern w:val="0"/>
          <w:szCs w:val="32"/>
        </w:rPr>
        <w:lastRenderedPageBreak/>
        <w:t>定“</w:t>
      </w:r>
      <w:r w:rsidRPr="008E22A2">
        <w:rPr>
          <w:rFonts w:ascii="仿宋" w:eastAsia="仿宋" w:hAnsi="仿宋" w:cs="Times New Roman"/>
          <w:szCs w:val="32"/>
        </w:rPr>
        <w:t>三助”工作的总体原则和工作方案，审定“三助”岗位设置，检查、监督、评估“三助”工</w:t>
      </w:r>
      <w:r w:rsidRPr="008E22A2">
        <w:rPr>
          <w:rFonts w:ascii="仿宋" w:eastAsia="仿宋" w:hAnsi="仿宋" w:cs="Times New Roman"/>
          <w:kern w:val="0"/>
          <w:szCs w:val="32"/>
        </w:rPr>
        <w:t>作实施情况。</w:t>
      </w:r>
    </w:p>
    <w:p w14:paraId="10F79F1A" w14:textId="77777777" w:rsidR="007B2D0A" w:rsidRPr="008E22A2" w:rsidRDefault="007B2D0A" w:rsidP="007B2D0A">
      <w:pPr>
        <w:widowControl/>
        <w:adjustRightInd/>
        <w:snapToGrid/>
        <w:spacing w:line="560" w:lineRule="exact"/>
        <w:ind w:firstLineChars="200" w:firstLine="643"/>
        <w:rPr>
          <w:rFonts w:ascii="仿宋" w:eastAsia="仿宋" w:hAnsi="仿宋" w:cs="Times New Roman"/>
          <w:kern w:val="0"/>
          <w:szCs w:val="32"/>
        </w:rPr>
      </w:pPr>
      <w:r w:rsidRPr="008E22A2">
        <w:rPr>
          <w:rFonts w:ascii="仿宋" w:eastAsia="仿宋" w:hAnsi="仿宋" w:cs="Times New Roman"/>
          <w:b/>
          <w:kern w:val="0"/>
          <w:szCs w:val="32"/>
        </w:rPr>
        <w:t>第六条</w:t>
      </w:r>
      <w:r w:rsidRPr="008E22A2">
        <w:rPr>
          <w:rFonts w:ascii="仿宋" w:eastAsia="仿宋" w:hAnsi="仿宋" w:cs="Times New Roman"/>
          <w:kern w:val="0"/>
          <w:szCs w:val="32"/>
        </w:rPr>
        <w:t xml:space="preserve"> </w:t>
      </w:r>
      <w:proofErr w:type="gramStart"/>
      <w:r w:rsidRPr="008E22A2">
        <w:rPr>
          <w:rFonts w:ascii="仿宋" w:eastAsia="仿宋" w:hAnsi="仿宋" w:cs="Times New Roman"/>
          <w:kern w:val="0"/>
          <w:szCs w:val="32"/>
        </w:rPr>
        <w:t>校奖助工</w:t>
      </w:r>
      <w:proofErr w:type="gramEnd"/>
      <w:r w:rsidRPr="008E22A2">
        <w:rPr>
          <w:rFonts w:ascii="仿宋" w:eastAsia="仿宋" w:hAnsi="仿宋" w:cs="Times New Roman"/>
          <w:kern w:val="0"/>
          <w:szCs w:val="32"/>
        </w:rPr>
        <w:t>作领导小组办公室设在学生工作部（处），负责制定“三助”管理办法，拟定“三助”岗位设置建议方案，具体组织、协调、指导学校研究生“三助”工作的实施。</w:t>
      </w:r>
    </w:p>
    <w:p w14:paraId="069F6A63" w14:textId="77777777" w:rsidR="007B2D0A" w:rsidRPr="008E22A2" w:rsidRDefault="007B2D0A" w:rsidP="007B2D0A">
      <w:pPr>
        <w:shd w:val="clear" w:color="auto" w:fill="FFFFFF"/>
        <w:snapToGrid/>
        <w:spacing w:line="560" w:lineRule="exact"/>
        <w:ind w:firstLineChars="200" w:firstLine="643"/>
        <w:rPr>
          <w:rFonts w:ascii="仿宋" w:eastAsia="仿宋" w:hAnsi="仿宋" w:cs="Times New Roman"/>
          <w:kern w:val="0"/>
          <w:szCs w:val="32"/>
        </w:rPr>
      </w:pPr>
      <w:r w:rsidRPr="008E22A2">
        <w:rPr>
          <w:rFonts w:ascii="仿宋" w:eastAsia="仿宋" w:hAnsi="仿宋" w:cs="Times New Roman"/>
          <w:b/>
          <w:kern w:val="0"/>
          <w:szCs w:val="32"/>
        </w:rPr>
        <w:t>第七条</w:t>
      </w:r>
      <w:r w:rsidRPr="008E22A2">
        <w:rPr>
          <w:rFonts w:ascii="仿宋" w:eastAsia="仿宋" w:hAnsi="仿宋" w:cs="Times New Roman"/>
          <w:kern w:val="0"/>
          <w:szCs w:val="32"/>
        </w:rPr>
        <w:t xml:space="preserve"> 各设岗单位负责本单位“三助”管理，组织本单位及导师开展“三助”岗位的设置、申请、聘用、培训、考评和解聘工作，各设岗单位应指定专人负责本单位“三助”的管理。</w:t>
      </w:r>
    </w:p>
    <w:p w14:paraId="2CC10573" w14:textId="77777777" w:rsidR="007B2D0A" w:rsidRPr="003F0D6A" w:rsidRDefault="007B2D0A" w:rsidP="007B2D0A">
      <w:pPr>
        <w:widowControl/>
        <w:shd w:val="clear" w:color="auto" w:fill="FFFFFF"/>
        <w:snapToGrid/>
        <w:spacing w:line="560" w:lineRule="exact"/>
        <w:ind w:firstLineChars="200" w:firstLine="643"/>
        <w:jc w:val="center"/>
        <w:rPr>
          <w:rFonts w:ascii="仿宋" w:eastAsia="仿宋" w:hAnsi="仿宋" w:cs="Times New Roman"/>
          <w:b/>
          <w:kern w:val="0"/>
          <w:szCs w:val="32"/>
        </w:rPr>
      </w:pPr>
      <w:r w:rsidRPr="003F0D6A">
        <w:rPr>
          <w:rFonts w:ascii="仿宋" w:eastAsia="仿宋" w:hAnsi="仿宋" w:cs="Times New Roman"/>
          <w:b/>
          <w:kern w:val="0"/>
          <w:szCs w:val="32"/>
        </w:rPr>
        <w:t>第三章 岗位设置</w:t>
      </w:r>
    </w:p>
    <w:p w14:paraId="03FACA13" w14:textId="77777777" w:rsidR="007B2D0A" w:rsidRPr="008E22A2" w:rsidRDefault="007B2D0A" w:rsidP="007B2D0A">
      <w:pPr>
        <w:shd w:val="clear" w:color="auto" w:fill="FFFFFF"/>
        <w:snapToGrid/>
        <w:spacing w:line="560" w:lineRule="exact"/>
        <w:ind w:firstLineChars="200" w:firstLine="643"/>
        <w:rPr>
          <w:rFonts w:ascii="仿宋" w:eastAsia="仿宋" w:hAnsi="仿宋" w:cs="Times New Roman"/>
          <w:szCs w:val="32"/>
        </w:rPr>
      </w:pPr>
      <w:r w:rsidRPr="008E22A2">
        <w:rPr>
          <w:rFonts w:ascii="仿宋" w:eastAsia="仿宋" w:hAnsi="仿宋" w:cs="Times New Roman"/>
          <w:b/>
          <w:szCs w:val="32"/>
        </w:rPr>
        <w:t xml:space="preserve">第八条 </w:t>
      </w:r>
      <w:r w:rsidRPr="008E22A2">
        <w:rPr>
          <w:rFonts w:ascii="仿宋" w:eastAsia="仿宋" w:hAnsi="仿宋" w:cs="Times New Roman"/>
          <w:szCs w:val="32"/>
        </w:rPr>
        <w:t>助管是指研究生承担学校党政管理部门和培养单位的辅助管理等工作。根据工作实际需要，可设置行政、学生工作、学生社区等助管岗位。学校各职能部、处和学院按需设置助管岗位。</w:t>
      </w:r>
    </w:p>
    <w:p w14:paraId="4726DE58" w14:textId="77777777" w:rsidR="007B2D0A" w:rsidRPr="008E22A2" w:rsidRDefault="007B2D0A" w:rsidP="007B2D0A">
      <w:pPr>
        <w:shd w:val="clear" w:color="auto" w:fill="FFFFFF"/>
        <w:snapToGrid/>
        <w:spacing w:line="560" w:lineRule="exact"/>
        <w:ind w:firstLineChars="200" w:firstLine="640"/>
        <w:rPr>
          <w:rFonts w:ascii="仿宋" w:eastAsia="仿宋" w:hAnsi="仿宋" w:cs="Times New Roman"/>
          <w:szCs w:val="32"/>
        </w:rPr>
      </w:pPr>
      <w:r w:rsidRPr="008E22A2">
        <w:rPr>
          <w:rFonts w:ascii="仿宋" w:eastAsia="仿宋" w:hAnsi="仿宋" w:cs="Times New Roman"/>
          <w:szCs w:val="32"/>
        </w:rPr>
        <w:t>助管岗位分为</w:t>
      </w:r>
      <w:proofErr w:type="gramStart"/>
      <w:r w:rsidRPr="008E22A2">
        <w:rPr>
          <w:rFonts w:ascii="仿宋" w:eastAsia="仿宋" w:hAnsi="仿宋" w:cs="Times New Roman"/>
          <w:szCs w:val="32"/>
        </w:rPr>
        <w:t>固定助</w:t>
      </w:r>
      <w:proofErr w:type="gramEnd"/>
      <w:r w:rsidRPr="008E22A2">
        <w:rPr>
          <w:rFonts w:ascii="仿宋" w:eastAsia="仿宋" w:hAnsi="仿宋" w:cs="Times New Roman"/>
          <w:szCs w:val="32"/>
        </w:rPr>
        <w:t>管、临时助管两种。</w:t>
      </w:r>
      <w:proofErr w:type="gramStart"/>
      <w:r w:rsidRPr="008E22A2">
        <w:rPr>
          <w:rFonts w:ascii="仿宋" w:eastAsia="仿宋" w:hAnsi="仿宋" w:cs="Times New Roman"/>
          <w:szCs w:val="32"/>
        </w:rPr>
        <w:t>固定助</w:t>
      </w:r>
      <w:proofErr w:type="gramEnd"/>
      <w:r w:rsidRPr="008E22A2">
        <w:rPr>
          <w:rFonts w:ascii="仿宋" w:eastAsia="仿宋" w:hAnsi="仿宋" w:cs="Times New Roman"/>
          <w:szCs w:val="32"/>
        </w:rPr>
        <w:t>管岗位聘期为一学年，工作量为每月40小时；如</w:t>
      </w:r>
      <w:proofErr w:type="gramStart"/>
      <w:r w:rsidRPr="008E22A2">
        <w:rPr>
          <w:rFonts w:ascii="仿宋" w:eastAsia="仿宋" w:hAnsi="仿宋" w:cs="Times New Roman"/>
          <w:szCs w:val="32"/>
        </w:rPr>
        <w:t>遇大型</w:t>
      </w:r>
      <w:proofErr w:type="gramEnd"/>
      <w:r w:rsidRPr="008E22A2">
        <w:rPr>
          <w:rFonts w:ascii="仿宋" w:eastAsia="仿宋" w:hAnsi="仿宋" w:cs="Times New Roman"/>
          <w:szCs w:val="32"/>
        </w:rPr>
        <w:t>的活动或紧急任务等，各用</w:t>
      </w:r>
      <w:r w:rsidRPr="008E22A2">
        <w:rPr>
          <w:rFonts w:ascii="仿宋" w:eastAsia="仿宋" w:hAnsi="仿宋" w:cs="Times New Roman" w:hint="eastAsia"/>
          <w:szCs w:val="32"/>
        </w:rPr>
        <w:t>人</w:t>
      </w:r>
      <w:r w:rsidRPr="008E22A2">
        <w:rPr>
          <w:rFonts w:ascii="仿宋" w:eastAsia="仿宋" w:hAnsi="仿宋" w:cs="Times New Roman"/>
          <w:szCs w:val="32"/>
        </w:rPr>
        <w:t>单位可申请临时岗位，报</w:t>
      </w:r>
      <w:r w:rsidRPr="008E22A2">
        <w:rPr>
          <w:rFonts w:ascii="仿宋" w:eastAsia="仿宋" w:hAnsi="仿宋" w:cs="Times New Roman"/>
          <w:kern w:val="0"/>
          <w:szCs w:val="32"/>
        </w:rPr>
        <w:t>学生工作部（处）审批</w:t>
      </w:r>
      <w:r w:rsidRPr="008E22A2">
        <w:rPr>
          <w:rFonts w:ascii="仿宋" w:eastAsia="仿宋" w:hAnsi="仿宋" w:cs="Times New Roman"/>
          <w:szCs w:val="32"/>
        </w:rPr>
        <w:t>。待工作任务结束后，岗位自动取消。</w:t>
      </w:r>
    </w:p>
    <w:p w14:paraId="392CAC96" w14:textId="77777777" w:rsidR="007B2D0A" w:rsidRPr="008E22A2" w:rsidRDefault="007B2D0A" w:rsidP="007B2D0A">
      <w:pPr>
        <w:shd w:val="clear" w:color="auto" w:fill="FFFFFF"/>
        <w:snapToGrid/>
        <w:spacing w:line="560" w:lineRule="exact"/>
        <w:ind w:firstLineChars="200" w:firstLine="643"/>
        <w:rPr>
          <w:rFonts w:ascii="仿宋" w:eastAsia="仿宋" w:hAnsi="仿宋" w:cs="Times New Roman"/>
          <w:szCs w:val="32"/>
        </w:rPr>
      </w:pPr>
      <w:r w:rsidRPr="008E22A2">
        <w:rPr>
          <w:rFonts w:ascii="仿宋" w:eastAsia="仿宋" w:hAnsi="仿宋" w:cs="Times New Roman"/>
          <w:b/>
          <w:bCs/>
          <w:szCs w:val="32"/>
        </w:rPr>
        <w:t>第九条</w:t>
      </w:r>
      <w:r w:rsidRPr="008E22A2">
        <w:rPr>
          <w:rFonts w:ascii="仿宋" w:eastAsia="仿宋" w:hAnsi="仿宋" w:cs="Times New Roman"/>
          <w:szCs w:val="32"/>
        </w:rPr>
        <w:t xml:space="preserve"> 助教是指承担学校和院（系）本科、研究生的公共课、专业基础课、通识教育核心课、在线开放课程等的辅导、答疑、批改作业等教学工作。助教岗位按课程设置。助教课程优先面向在线开放课程、学校公共基础课、通识教育核心课和跨院系的专业基础课。教学、科研和管理工作量不足</w:t>
      </w:r>
      <w:r w:rsidRPr="008E22A2">
        <w:rPr>
          <w:rFonts w:ascii="仿宋" w:eastAsia="仿宋" w:hAnsi="仿宋" w:cs="Times New Roman"/>
          <w:szCs w:val="32"/>
        </w:rPr>
        <w:lastRenderedPageBreak/>
        <w:t>的教师不能申请助教。</w:t>
      </w:r>
    </w:p>
    <w:p w14:paraId="01E5CF70" w14:textId="77777777" w:rsidR="007B2D0A" w:rsidRPr="008E22A2" w:rsidRDefault="007B2D0A" w:rsidP="007B2D0A">
      <w:pPr>
        <w:shd w:val="clear" w:color="auto" w:fill="FFFFFF"/>
        <w:snapToGrid/>
        <w:spacing w:line="560" w:lineRule="exact"/>
        <w:ind w:firstLineChars="200" w:firstLine="640"/>
        <w:rPr>
          <w:rFonts w:ascii="仿宋" w:eastAsia="仿宋" w:hAnsi="仿宋" w:cs="Times New Roman"/>
          <w:szCs w:val="32"/>
        </w:rPr>
      </w:pPr>
      <w:r w:rsidRPr="008E22A2">
        <w:rPr>
          <w:rFonts w:ascii="仿宋" w:eastAsia="仿宋" w:hAnsi="仿宋" w:cs="Times New Roman"/>
          <w:szCs w:val="32"/>
        </w:rPr>
        <w:t>（一）助教岗位由各教学单位和实验室（中心）提供，具体工作职责和工作量按设岗单位的要求确定。原则上研究生只能承担低于本人学历层次的辅助教学工作。</w:t>
      </w:r>
    </w:p>
    <w:p w14:paraId="6853A01A" w14:textId="77777777" w:rsidR="007B2D0A" w:rsidRPr="008E22A2" w:rsidRDefault="007B2D0A" w:rsidP="007B2D0A">
      <w:pPr>
        <w:adjustRightInd/>
        <w:snapToGrid/>
        <w:spacing w:line="560" w:lineRule="exact"/>
        <w:ind w:firstLineChars="200" w:firstLine="640"/>
        <w:rPr>
          <w:rFonts w:ascii="仿宋" w:eastAsia="仿宋" w:hAnsi="仿宋" w:cs="Times New Roman"/>
          <w:szCs w:val="32"/>
        </w:rPr>
      </w:pPr>
      <w:r w:rsidRPr="008E22A2">
        <w:rPr>
          <w:rFonts w:ascii="仿宋" w:eastAsia="仿宋" w:hAnsi="仿宋" w:cs="Times New Roman"/>
          <w:szCs w:val="32"/>
        </w:rPr>
        <w:t>（二）本科生课程上课人数达到70人，公共课、实验课、学科基础课、专业必修课，根据教学需要可以申请设立助教岗位；研究生课程上课人数达到50人，公共课、方法课、学科基础课、部分专业课、研讨课等，可以申请配备助教。</w:t>
      </w:r>
    </w:p>
    <w:p w14:paraId="6B31E9ED" w14:textId="77777777" w:rsidR="007B2D0A" w:rsidRPr="008E22A2" w:rsidRDefault="007B2D0A" w:rsidP="007B2D0A">
      <w:pPr>
        <w:spacing w:line="560" w:lineRule="exact"/>
        <w:ind w:firstLineChars="200" w:firstLine="640"/>
        <w:rPr>
          <w:rFonts w:ascii="仿宋" w:eastAsia="仿宋" w:hAnsi="仿宋" w:cs="Times New Roman"/>
          <w:szCs w:val="32"/>
        </w:rPr>
      </w:pPr>
      <w:r w:rsidRPr="008E22A2">
        <w:rPr>
          <w:rFonts w:ascii="仿宋" w:eastAsia="仿宋" w:hAnsi="仿宋" w:cs="Times New Roman"/>
          <w:szCs w:val="32"/>
        </w:rPr>
        <w:t>（三）工作内容</w:t>
      </w:r>
    </w:p>
    <w:p w14:paraId="74E809D4" w14:textId="77777777" w:rsidR="007B2D0A" w:rsidRPr="008E22A2" w:rsidRDefault="007B2D0A" w:rsidP="007B2D0A">
      <w:pPr>
        <w:spacing w:line="560" w:lineRule="exact"/>
        <w:ind w:firstLineChars="200" w:firstLine="640"/>
        <w:rPr>
          <w:rFonts w:ascii="仿宋" w:eastAsia="仿宋" w:hAnsi="仿宋" w:cs="Times New Roman"/>
          <w:szCs w:val="32"/>
        </w:rPr>
      </w:pPr>
      <w:r w:rsidRPr="008E22A2">
        <w:rPr>
          <w:rFonts w:ascii="仿宋" w:eastAsia="仿宋" w:hAnsi="仿宋" w:cs="Times New Roman" w:hint="eastAsia"/>
          <w:szCs w:val="32"/>
        </w:rPr>
        <w:t>1</w:t>
      </w:r>
      <w:r w:rsidRPr="008E22A2">
        <w:rPr>
          <w:rFonts w:ascii="仿宋" w:eastAsia="仿宋" w:hAnsi="仿宋" w:cs="Times New Roman"/>
          <w:szCs w:val="32"/>
        </w:rPr>
        <w:t>.随堂听课，了解教学进度、要求和学生学习情况；</w:t>
      </w:r>
    </w:p>
    <w:p w14:paraId="04CDF70A" w14:textId="77777777" w:rsidR="007B2D0A" w:rsidRPr="008E22A2" w:rsidRDefault="007B2D0A" w:rsidP="007B2D0A">
      <w:pPr>
        <w:spacing w:line="560" w:lineRule="exact"/>
        <w:ind w:firstLineChars="200" w:firstLine="640"/>
        <w:rPr>
          <w:rFonts w:ascii="仿宋" w:eastAsia="仿宋" w:hAnsi="仿宋" w:cs="Times New Roman"/>
          <w:szCs w:val="32"/>
        </w:rPr>
      </w:pPr>
      <w:r w:rsidRPr="008E22A2">
        <w:rPr>
          <w:rFonts w:ascii="仿宋" w:eastAsia="仿宋" w:hAnsi="仿宋" w:cs="Times New Roman" w:hint="eastAsia"/>
          <w:szCs w:val="32"/>
        </w:rPr>
        <w:t>2</w:t>
      </w:r>
      <w:r w:rsidRPr="008E22A2">
        <w:rPr>
          <w:rFonts w:ascii="仿宋" w:eastAsia="仿宋" w:hAnsi="仿宋" w:cs="Times New Roman"/>
          <w:szCs w:val="32"/>
        </w:rPr>
        <w:t>.在主讲教师的指导下，共同完成批改作业、学生答疑、为小组和个别辅导、准备上课的教具装置、指导实验课程、收集和准备教学资料等教学辅助工作；</w:t>
      </w:r>
    </w:p>
    <w:p w14:paraId="6C8AF932" w14:textId="77777777" w:rsidR="007B2D0A" w:rsidRPr="008E22A2" w:rsidRDefault="007B2D0A" w:rsidP="007B2D0A">
      <w:pPr>
        <w:spacing w:line="560" w:lineRule="exact"/>
        <w:ind w:firstLineChars="200" w:firstLine="640"/>
        <w:rPr>
          <w:rFonts w:ascii="仿宋" w:eastAsia="仿宋" w:hAnsi="仿宋" w:cs="Times New Roman"/>
          <w:szCs w:val="32"/>
        </w:rPr>
      </w:pPr>
      <w:r w:rsidRPr="008E22A2">
        <w:rPr>
          <w:rFonts w:ascii="仿宋" w:eastAsia="仿宋" w:hAnsi="仿宋" w:cs="Times New Roman" w:hint="eastAsia"/>
          <w:szCs w:val="32"/>
        </w:rPr>
        <w:t>3</w:t>
      </w:r>
      <w:r w:rsidRPr="008E22A2">
        <w:rPr>
          <w:rFonts w:ascii="仿宋" w:eastAsia="仿宋" w:hAnsi="仿宋" w:cs="Times New Roman"/>
          <w:szCs w:val="32"/>
        </w:rPr>
        <w:t>.在主讲教师指导下，可独立承担部分小班形式的辅导课、习题课及讨论课等教学任务；</w:t>
      </w:r>
    </w:p>
    <w:p w14:paraId="2A86E6B5" w14:textId="77777777" w:rsidR="007B2D0A" w:rsidRPr="008E22A2" w:rsidRDefault="007B2D0A" w:rsidP="007B2D0A">
      <w:pPr>
        <w:spacing w:line="560" w:lineRule="exact"/>
        <w:ind w:firstLineChars="200" w:firstLine="640"/>
        <w:rPr>
          <w:rFonts w:ascii="仿宋" w:eastAsia="仿宋" w:hAnsi="仿宋" w:cs="Times New Roman"/>
          <w:szCs w:val="32"/>
        </w:rPr>
      </w:pPr>
      <w:r w:rsidRPr="008E22A2">
        <w:rPr>
          <w:rFonts w:ascii="仿宋" w:eastAsia="仿宋" w:hAnsi="仿宋" w:cs="Times New Roman" w:hint="eastAsia"/>
          <w:szCs w:val="32"/>
        </w:rPr>
        <w:t>4</w:t>
      </w:r>
      <w:r w:rsidRPr="008E22A2">
        <w:rPr>
          <w:rFonts w:ascii="仿宋" w:eastAsia="仿宋" w:hAnsi="仿宋" w:cs="Times New Roman"/>
          <w:szCs w:val="32"/>
        </w:rPr>
        <w:t>.应及时向任课教师反馈作业批改、答疑和讨论情况；</w:t>
      </w:r>
    </w:p>
    <w:p w14:paraId="144D64D4" w14:textId="77777777" w:rsidR="007B2D0A" w:rsidRPr="008E22A2" w:rsidRDefault="007B2D0A" w:rsidP="007B2D0A">
      <w:pPr>
        <w:spacing w:line="560" w:lineRule="exact"/>
        <w:ind w:firstLineChars="200" w:firstLine="640"/>
        <w:rPr>
          <w:rFonts w:ascii="仿宋" w:eastAsia="仿宋" w:hAnsi="仿宋" w:cs="Times New Roman"/>
          <w:szCs w:val="32"/>
        </w:rPr>
      </w:pPr>
      <w:r w:rsidRPr="008E22A2">
        <w:rPr>
          <w:rFonts w:ascii="仿宋" w:eastAsia="仿宋" w:hAnsi="仿宋" w:cs="Times New Roman" w:hint="eastAsia"/>
          <w:szCs w:val="32"/>
        </w:rPr>
        <w:t>5</w:t>
      </w:r>
      <w:r w:rsidRPr="008E22A2">
        <w:rPr>
          <w:rFonts w:ascii="仿宋" w:eastAsia="仿宋" w:hAnsi="仿宋" w:cs="Times New Roman"/>
          <w:szCs w:val="32"/>
        </w:rPr>
        <w:t>.完成主讲教师安排的其它与教学有关的工作。</w:t>
      </w:r>
    </w:p>
    <w:p w14:paraId="7821DFE5" w14:textId="77777777" w:rsidR="007B2D0A" w:rsidRPr="008E22A2" w:rsidRDefault="007B2D0A" w:rsidP="007B2D0A">
      <w:pPr>
        <w:widowControl/>
        <w:shd w:val="clear" w:color="auto" w:fill="FFFFFF"/>
        <w:adjustRightInd/>
        <w:snapToGrid/>
        <w:spacing w:line="560" w:lineRule="exact"/>
        <w:ind w:firstLineChars="200" w:firstLine="643"/>
        <w:rPr>
          <w:rFonts w:ascii="仿宋" w:eastAsia="仿宋" w:hAnsi="仿宋" w:cs="Times New Roman"/>
          <w:szCs w:val="32"/>
        </w:rPr>
      </w:pPr>
      <w:r w:rsidRPr="008E22A2">
        <w:rPr>
          <w:rFonts w:ascii="仿宋" w:eastAsia="仿宋" w:hAnsi="仿宋" w:cs="Times New Roman"/>
          <w:b/>
          <w:szCs w:val="32"/>
        </w:rPr>
        <w:t>第十条</w:t>
      </w:r>
      <w:r w:rsidRPr="008E22A2">
        <w:rPr>
          <w:rFonts w:ascii="仿宋" w:eastAsia="仿宋" w:hAnsi="仿宋" w:cs="Times New Roman"/>
          <w:szCs w:val="32"/>
        </w:rPr>
        <w:t xml:space="preserve"> 助研是指承担与导师研究课题相关的工作，包括资料收集、社会调查、文献检索、科学实验、理论研究等，以及承担经导师推荐的课题组的研究工作或学科实验室设备功能开发工作。助研岗位由导师和科研课题组提供，具体工作职责和工作量按导师和科研课题负责人的要求确定。</w:t>
      </w:r>
    </w:p>
    <w:p w14:paraId="46974DF3" w14:textId="77777777" w:rsidR="007B2D0A" w:rsidRPr="008E22A2" w:rsidRDefault="007B2D0A" w:rsidP="007B2D0A">
      <w:pPr>
        <w:spacing w:line="560" w:lineRule="exact"/>
        <w:ind w:firstLineChars="200" w:firstLine="640"/>
        <w:rPr>
          <w:rFonts w:ascii="仿宋" w:eastAsia="仿宋" w:hAnsi="仿宋" w:cs="Times New Roman"/>
          <w:szCs w:val="32"/>
        </w:rPr>
      </w:pPr>
      <w:r w:rsidRPr="008E22A2">
        <w:rPr>
          <w:rFonts w:ascii="仿宋" w:eastAsia="仿宋" w:hAnsi="仿宋" w:cs="Times New Roman"/>
          <w:szCs w:val="32"/>
        </w:rPr>
        <w:t>我校导师作为项目负责人承担科研项目，符合以下条件者，可根据项目推进要求申请设置相应数量的助研岗位：</w:t>
      </w:r>
    </w:p>
    <w:p w14:paraId="35964390" w14:textId="77777777" w:rsidR="007B2D0A" w:rsidRPr="008E22A2" w:rsidRDefault="007B2D0A" w:rsidP="007B2D0A">
      <w:pPr>
        <w:spacing w:line="560" w:lineRule="exact"/>
        <w:ind w:firstLineChars="200" w:firstLine="640"/>
        <w:rPr>
          <w:rFonts w:ascii="仿宋" w:eastAsia="仿宋" w:hAnsi="仿宋" w:cs="Times New Roman"/>
          <w:szCs w:val="32"/>
        </w:rPr>
      </w:pPr>
      <w:r w:rsidRPr="008E22A2">
        <w:rPr>
          <w:rFonts w:ascii="仿宋" w:eastAsia="仿宋" w:hAnsi="仿宋" w:cs="Times New Roman"/>
          <w:szCs w:val="32"/>
        </w:rPr>
        <w:lastRenderedPageBreak/>
        <w:t>在</w:t>
      </w:r>
      <w:proofErr w:type="gramStart"/>
      <w:r w:rsidRPr="008E22A2">
        <w:rPr>
          <w:rFonts w:ascii="仿宋" w:eastAsia="仿宋" w:hAnsi="仿宋" w:cs="Times New Roman"/>
          <w:szCs w:val="32"/>
        </w:rPr>
        <w:t>研</w:t>
      </w:r>
      <w:proofErr w:type="gramEnd"/>
      <w:r w:rsidRPr="008E22A2">
        <w:rPr>
          <w:rFonts w:ascii="仿宋" w:eastAsia="仿宋" w:hAnsi="仿宋" w:cs="Times New Roman"/>
          <w:szCs w:val="32"/>
        </w:rPr>
        <w:t>国家级项目或者在</w:t>
      </w:r>
      <w:proofErr w:type="gramStart"/>
      <w:r w:rsidRPr="008E22A2">
        <w:rPr>
          <w:rFonts w:ascii="仿宋" w:eastAsia="仿宋" w:hAnsi="仿宋" w:cs="Times New Roman"/>
          <w:szCs w:val="32"/>
        </w:rPr>
        <w:t>研</w:t>
      </w:r>
      <w:proofErr w:type="gramEnd"/>
      <w:r w:rsidRPr="008E22A2">
        <w:rPr>
          <w:rFonts w:ascii="仿宋" w:eastAsia="仿宋" w:hAnsi="仿宋" w:cs="Times New Roman"/>
          <w:szCs w:val="32"/>
        </w:rPr>
        <w:t>横向项目（文科横向项目到账经费不少于200万元，理工科横向项目到账经费不少于300万元），可设置1-3个助研岗位。</w:t>
      </w:r>
    </w:p>
    <w:p w14:paraId="60AAAE72" w14:textId="77777777" w:rsidR="007B2D0A" w:rsidRPr="003F0D6A" w:rsidRDefault="007B2D0A" w:rsidP="007B2D0A">
      <w:pPr>
        <w:widowControl/>
        <w:numPr>
          <w:ilvl w:val="255"/>
          <w:numId w:val="0"/>
        </w:numPr>
        <w:shd w:val="clear" w:color="auto" w:fill="FFFFFF"/>
        <w:snapToGrid/>
        <w:spacing w:line="560" w:lineRule="exact"/>
        <w:ind w:firstLineChars="200" w:firstLine="643"/>
        <w:jc w:val="center"/>
        <w:rPr>
          <w:rFonts w:ascii="仿宋" w:eastAsia="仿宋" w:hAnsi="仿宋" w:cs="Times New Roman"/>
          <w:b/>
          <w:kern w:val="0"/>
          <w:szCs w:val="32"/>
        </w:rPr>
      </w:pPr>
      <w:r w:rsidRPr="003F0D6A">
        <w:rPr>
          <w:rFonts w:ascii="仿宋" w:eastAsia="仿宋" w:hAnsi="仿宋" w:cs="Times New Roman"/>
          <w:b/>
          <w:kern w:val="0"/>
          <w:szCs w:val="32"/>
        </w:rPr>
        <w:t>第四章 岗位津贴</w:t>
      </w:r>
    </w:p>
    <w:p w14:paraId="0EF34207" w14:textId="77777777" w:rsidR="007B2D0A" w:rsidRPr="008E22A2" w:rsidRDefault="007B2D0A" w:rsidP="007B2D0A">
      <w:pPr>
        <w:spacing w:line="560" w:lineRule="exact"/>
        <w:ind w:firstLineChars="200" w:firstLine="643"/>
        <w:rPr>
          <w:rFonts w:ascii="仿宋" w:eastAsia="仿宋" w:hAnsi="仿宋" w:cs="Times New Roman"/>
          <w:kern w:val="0"/>
          <w:szCs w:val="32"/>
        </w:rPr>
      </w:pPr>
      <w:r w:rsidRPr="008E22A2">
        <w:rPr>
          <w:rFonts w:ascii="仿宋" w:eastAsia="仿宋" w:hAnsi="仿宋" w:cs="Times New Roman"/>
          <w:b/>
          <w:kern w:val="0"/>
          <w:szCs w:val="32"/>
        </w:rPr>
        <w:t>第十一条</w:t>
      </w:r>
      <w:r w:rsidRPr="008E22A2">
        <w:rPr>
          <w:rFonts w:ascii="仿宋" w:eastAsia="仿宋" w:hAnsi="仿宋" w:cs="Times New Roman"/>
          <w:kern w:val="0"/>
          <w:szCs w:val="32"/>
        </w:rPr>
        <w:t xml:space="preserve"> “三助”岗位应具有一定的连续性，助管岗位聘期原则上为一学年，助教岗位聘期原则上为一学期，助研岗位聘期由导师和课题组根据任务量确定，聘期以实际聘用时间为准,“三助”岗位原则上不超过</w:t>
      </w:r>
      <w:proofErr w:type="gramStart"/>
      <w:r w:rsidRPr="008E22A2">
        <w:rPr>
          <w:rFonts w:ascii="仿宋" w:eastAsia="仿宋" w:hAnsi="仿宋" w:cs="Times New Roman"/>
          <w:kern w:val="0"/>
          <w:szCs w:val="32"/>
        </w:rPr>
        <w:t>一</w:t>
      </w:r>
      <w:proofErr w:type="gramEnd"/>
      <w:r w:rsidRPr="008E22A2">
        <w:rPr>
          <w:rFonts w:ascii="仿宋" w:eastAsia="仿宋" w:hAnsi="仿宋" w:cs="Times New Roman"/>
          <w:kern w:val="0"/>
          <w:szCs w:val="32"/>
        </w:rPr>
        <w:t>学年（10个月）。</w:t>
      </w:r>
    </w:p>
    <w:p w14:paraId="2538CEA0" w14:textId="77777777" w:rsidR="007B2D0A" w:rsidRPr="008E22A2" w:rsidRDefault="007B2D0A" w:rsidP="007B2D0A">
      <w:pPr>
        <w:spacing w:line="560" w:lineRule="exact"/>
        <w:ind w:firstLineChars="200" w:firstLine="643"/>
        <w:rPr>
          <w:rFonts w:ascii="仿宋" w:eastAsia="仿宋" w:hAnsi="仿宋" w:cs="Times New Roman"/>
          <w:kern w:val="0"/>
          <w:szCs w:val="32"/>
        </w:rPr>
      </w:pPr>
      <w:r w:rsidRPr="008E22A2">
        <w:rPr>
          <w:rFonts w:ascii="仿宋" w:eastAsia="仿宋" w:hAnsi="仿宋" w:cs="Times New Roman"/>
          <w:b/>
          <w:kern w:val="0"/>
          <w:szCs w:val="32"/>
        </w:rPr>
        <w:t xml:space="preserve">第十二条 </w:t>
      </w:r>
      <w:r w:rsidRPr="008E22A2">
        <w:rPr>
          <w:rFonts w:ascii="仿宋" w:eastAsia="仿宋" w:hAnsi="仿宋" w:cs="Times New Roman"/>
          <w:kern w:val="0"/>
          <w:szCs w:val="32"/>
        </w:rPr>
        <w:t>助管岗位研究生津贴标准为15元/小时；助教岗位博士研究生津贴标准为25元/小时,硕士研究生标准为15元/小时；助研岗位博士研究生津贴标准为25元/小时,硕士研究生标准为15元/小时。助研津贴由设岗导师和学校按照1:1的比例共同承担。</w:t>
      </w:r>
    </w:p>
    <w:p w14:paraId="0F5B9FED" w14:textId="77777777" w:rsidR="007B2D0A" w:rsidRPr="008E22A2" w:rsidRDefault="007B2D0A" w:rsidP="007B2D0A">
      <w:pPr>
        <w:spacing w:line="560" w:lineRule="exact"/>
        <w:ind w:firstLineChars="200" w:firstLine="643"/>
        <w:rPr>
          <w:rFonts w:ascii="仿宋" w:eastAsia="仿宋" w:hAnsi="仿宋" w:cs="Times New Roman"/>
          <w:kern w:val="0"/>
          <w:szCs w:val="32"/>
        </w:rPr>
      </w:pPr>
      <w:r w:rsidRPr="008E22A2">
        <w:rPr>
          <w:rFonts w:ascii="仿宋" w:eastAsia="仿宋" w:hAnsi="仿宋" w:cs="Times New Roman"/>
          <w:b/>
          <w:kern w:val="0"/>
          <w:szCs w:val="32"/>
        </w:rPr>
        <w:t>第十三条</w:t>
      </w:r>
      <w:r w:rsidRPr="008E22A2">
        <w:rPr>
          <w:rFonts w:ascii="仿宋" w:eastAsia="仿宋" w:hAnsi="仿宋" w:cs="Times New Roman"/>
          <w:kern w:val="0"/>
          <w:szCs w:val="32"/>
        </w:rPr>
        <w:t xml:space="preserve"> 研究生参加“三助”时间，原则上每周不超过10小时，每月不超过40小时。完成规定的40小时工作时间，“助管”岗位津贴标准为600元/月，“助教”岗位津贴标准为博士研究生1000元/月，硕士研究生600元/月，“助研”岗位津贴为博士研究生1000元/月，硕士研究生600元/月。按照助研岗位</w:t>
      </w:r>
      <w:r>
        <w:rPr>
          <w:rFonts w:ascii="仿宋" w:eastAsia="仿宋" w:hAnsi="仿宋" w:cs="Times New Roman" w:hint="eastAsia"/>
          <w:kern w:val="0"/>
          <w:szCs w:val="32"/>
        </w:rPr>
        <w:t>津贴</w:t>
      </w:r>
      <w:r w:rsidRPr="008E22A2">
        <w:rPr>
          <w:rFonts w:ascii="仿宋" w:eastAsia="仿宋" w:hAnsi="仿宋" w:cs="Times New Roman"/>
          <w:kern w:val="0"/>
          <w:szCs w:val="32"/>
        </w:rPr>
        <w:t>导师和学校的分摊比例，博士研究生学校分摊金额为500元/月，硕士研究生学校分摊金额为300元/月。学校分摊部分由学校按月发放，设岗导师分摊部分，由设岗导师按照科学研究</w:t>
      </w:r>
      <w:proofErr w:type="gramStart"/>
      <w:r w:rsidRPr="008E22A2">
        <w:rPr>
          <w:rFonts w:ascii="仿宋" w:eastAsia="仿宋" w:hAnsi="仿宋" w:cs="Times New Roman"/>
          <w:kern w:val="0"/>
          <w:szCs w:val="32"/>
        </w:rPr>
        <w:t>处相关</w:t>
      </w:r>
      <w:proofErr w:type="gramEnd"/>
      <w:r w:rsidRPr="008E22A2">
        <w:rPr>
          <w:rFonts w:ascii="仿宋" w:eastAsia="仿宋" w:hAnsi="仿宋" w:cs="Times New Roman"/>
          <w:kern w:val="0"/>
          <w:szCs w:val="32"/>
        </w:rPr>
        <w:t>要求发放。“三助”津贴按月考勤后发放，全年最多发放不超过10个月，考核不合格的可扣除部分津贴。</w:t>
      </w:r>
    </w:p>
    <w:p w14:paraId="49130BBB" w14:textId="77777777" w:rsidR="007B2D0A" w:rsidRPr="008E22A2" w:rsidRDefault="007B2D0A" w:rsidP="007B2D0A">
      <w:pPr>
        <w:adjustRightInd/>
        <w:snapToGrid/>
        <w:spacing w:line="560" w:lineRule="exact"/>
        <w:ind w:firstLineChars="200" w:firstLine="643"/>
        <w:rPr>
          <w:rFonts w:ascii="仿宋" w:eastAsia="仿宋" w:hAnsi="仿宋" w:cs="Times New Roman"/>
          <w:kern w:val="0"/>
          <w:szCs w:val="32"/>
        </w:rPr>
      </w:pPr>
      <w:r w:rsidRPr="008E22A2">
        <w:rPr>
          <w:rFonts w:ascii="仿宋" w:eastAsia="仿宋" w:hAnsi="仿宋" w:cs="Times New Roman"/>
          <w:b/>
          <w:szCs w:val="32"/>
        </w:rPr>
        <w:lastRenderedPageBreak/>
        <w:t>第十四条</w:t>
      </w:r>
      <w:r w:rsidRPr="008E22A2">
        <w:rPr>
          <w:rFonts w:ascii="仿宋" w:eastAsia="仿宋" w:hAnsi="仿宋" w:cs="Times New Roman"/>
          <w:szCs w:val="32"/>
        </w:rPr>
        <w:t xml:space="preserve"> “三助”岗位分为学校设立及学院设立两种类别。学校设立的助管</w:t>
      </w:r>
      <w:r w:rsidRPr="008E22A2">
        <w:rPr>
          <w:rFonts w:ascii="仿宋" w:eastAsia="仿宋" w:hAnsi="仿宋" w:cs="Times New Roman"/>
          <w:kern w:val="0"/>
          <w:szCs w:val="32"/>
        </w:rPr>
        <w:t>、助教岗位由学生工作部（处）负责审批和管理，所需费用从学校资助专项经费中支出，助研岗位由科学研究处负责管理，所需费用</w:t>
      </w:r>
      <w:r w:rsidRPr="008E22A2">
        <w:rPr>
          <w:rFonts w:ascii="仿宋" w:eastAsia="仿宋" w:hAnsi="仿宋" w:cs="Times New Roman"/>
          <w:szCs w:val="32"/>
        </w:rPr>
        <w:t>由设岗导师和学校按津贴分摊比例共同承担；</w:t>
      </w:r>
      <w:r w:rsidRPr="008E22A2">
        <w:rPr>
          <w:rFonts w:ascii="仿宋" w:eastAsia="仿宋" w:hAnsi="仿宋" w:cs="Times New Roman"/>
          <w:kern w:val="0"/>
          <w:szCs w:val="32"/>
        </w:rPr>
        <w:t>学院设立的助管、助教、助研岗位由各学院负责管理，所需费用从学院经费中自行解决。学校鼓励各单位在必要时自筹经费设置“三助”岗位。</w:t>
      </w:r>
    </w:p>
    <w:p w14:paraId="7AB5ED75" w14:textId="77777777" w:rsidR="007B2D0A" w:rsidRPr="003F0D6A" w:rsidRDefault="007B2D0A" w:rsidP="007B2D0A">
      <w:pPr>
        <w:widowControl/>
        <w:numPr>
          <w:ilvl w:val="255"/>
          <w:numId w:val="0"/>
        </w:numPr>
        <w:shd w:val="clear" w:color="auto" w:fill="FFFFFF"/>
        <w:snapToGrid/>
        <w:spacing w:line="560" w:lineRule="exact"/>
        <w:ind w:firstLineChars="200" w:firstLine="643"/>
        <w:jc w:val="center"/>
        <w:rPr>
          <w:rFonts w:ascii="仿宋" w:eastAsia="仿宋" w:hAnsi="仿宋" w:cs="Times New Roman"/>
          <w:b/>
          <w:kern w:val="0"/>
          <w:szCs w:val="32"/>
        </w:rPr>
      </w:pPr>
      <w:r w:rsidRPr="003F0D6A">
        <w:rPr>
          <w:rFonts w:ascii="仿宋" w:eastAsia="仿宋" w:hAnsi="仿宋" w:cs="Times New Roman"/>
          <w:b/>
          <w:kern w:val="0"/>
          <w:szCs w:val="32"/>
        </w:rPr>
        <w:t>第五章 申请条件</w:t>
      </w:r>
    </w:p>
    <w:p w14:paraId="30638A41" w14:textId="77777777" w:rsidR="007B2D0A" w:rsidRPr="008E22A2" w:rsidRDefault="007B2D0A" w:rsidP="007B2D0A">
      <w:pPr>
        <w:widowControl/>
        <w:spacing w:line="560" w:lineRule="exact"/>
        <w:ind w:firstLineChars="200" w:firstLine="643"/>
        <w:rPr>
          <w:rFonts w:ascii="仿宋" w:eastAsia="仿宋" w:hAnsi="仿宋" w:cs="Times New Roman"/>
          <w:kern w:val="0"/>
          <w:szCs w:val="32"/>
        </w:rPr>
      </w:pPr>
      <w:r w:rsidRPr="008E22A2">
        <w:rPr>
          <w:rFonts w:ascii="仿宋" w:eastAsia="仿宋" w:hAnsi="仿宋" w:cs="Times New Roman"/>
          <w:b/>
          <w:kern w:val="0"/>
          <w:szCs w:val="32"/>
        </w:rPr>
        <w:t>第十五条</w:t>
      </w:r>
      <w:r w:rsidRPr="008E22A2">
        <w:rPr>
          <w:rFonts w:ascii="仿宋" w:eastAsia="仿宋" w:hAnsi="仿宋" w:cs="Times New Roman"/>
          <w:kern w:val="0"/>
          <w:szCs w:val="32"/>
        </w:rPr>
        <w:t xml:space="preserve"> 研究生需满足以下条件方可申请</w:t>
      </w:r>
      <w:r w:rsidRPr="008E22A2">
        <w:rPr>
          <w:rFonts w:ascii="仿宋" w:eastAsia="仿宋" w:hAnsi="仿宋" w:cs="Times New Roman"/>
          <w:szCs w:val="32"/>
        </w:rPr>
        <w:t>“三助”岗位</w:t>
      </w:r>
      <w:r w:rsidRPr="008E22A2">
        <w:rPr>
          <w:rFonts w:ascii="仿宋" w:eastAsia="仿宋" w:hAnsi="仿宋" w:cs="Times New Roman"/>
          <w:kern w:val="0"/>
          <w:szCs w:val="32"/>
        </w:rPr>
        <w:t>：</w:t>
      </w:r>
    </w:p>
    <w:p w14:paraId="75BBB70D" w14:textId="77777777" w:rsidR="007B2D0A" w:rsidRPr="008E22A2" w:rsidRDefault="007B2D0A" w:rsidP="007B2D0A">
      <w:pPr>
        <w:widowControl/>
        <w:spacing w:line="560" w:lineRule="exact"/>
        <w:ind w:firstLineChars="200" w:firstLine="640"/>
        <w:rPr>
          <w:rFonts w:ascii="仿宋" w:eastAsia="仿宋" w:hAnsi="仿宋" w:cs="Times New Roman"/>
          <w:kern w:val="0"/>
          <w:szCs w:val="32"/>
        </w:rPr>
      </w:pPr>
      <w:r w:rsidRPr="008E22A2">
        <w:rPr>
          <w:rFonts w:ascii="仿宋" w:eastAsia="仿宋" w:hAnsi="仿宋" w:cs="Times New Roman"/>
          <w:kern w:val="0"/>
          <w:szCs w:val="32"/>
        </w:rPr>
        <w:t>（一）思想素质过硬，身心健康，品德和学业情况均良好；</w:t>
      </w:r>
    </w:p>
    <w:p w14:paraId="3D6A6CF4" w14:textId="77777777" w:rsidR="007B2D0A" w:rsidRPr="008E22A2" w:rsidRDefault="007B2D0A" w:rsidP="007B2D0A">
      <w:pPr>
        <w:widowControl/>
        <w:spacing w:line="560" w:lineRule="exact"/>
        <w:ind w:firstLineChars="200" w:firstLine="640"/>
        <w:rPr>
          <w:rFonts w:ascii="仿宋" w:eastAsia="仿宋" w:hAnsi="仿宋" w:cs="Times New Roman"/>
          <w:szCs w:val="32"/>
        </w:rPr>
      </w:pPr>
      <w:r w:rsidRPr="008E22A2">
        <w:rPr>
          <w:rFonts w:ascii="仿宋" w:eastAsia="仿宋" w:hAnsi="仿宋" w:cs="Times New Roman"/>
          <w:szCs w:val="32"/>
        </w:rPr>
        <w:t>（二）学习成绩优良，具备受聘岗位的业务能力；</w:t>
      </w:r>
    </w:p>
    <w:p w14:paraId="36E2909A" w14:textId="77777777" w:rsidR="007B2D0A" w:rsidRPr="008E22A2" w:rsidRDefault="007B2D0A" w:rsidP="007B2D0A">
      <w:pPr>
        <w:widowControl/>
        <w:spacing w:line="560" w:lineRule="exact"/>
        <w:ind w:firstLineChars="200" w:firstLine="640"/>
        <w:rPr>
          <w:rFonts w:ascii="仿宋" w:eastAsia="仿宋" w:hAnsi="仿宋" w:cs="Times New Roman"/>
          <w:kern w:val="0"/>
          <w:szCs w:val="32"/>
        </w:rPr>
      </w:pPr>
      <w:r w:rsidRPr="008E22A2">
        <w:rPr>
          <w:rFonts w:ascii="仿宋" w:eastAsia="仿宋" w:hAnsi="仿宋" w:cs="Times New Roman"/>
          <w:kern w:val="0"/>
          <w:szCs w:val="32"/>
        </w:rPr>
        <w:t>（三）未欠交应向学校缴纳的各种费用；</w:t>
      </w:r>
    </w:p>
    <w:p w14:paraId="2CD2341F" w14:textId="77777777" w:rsidR="007B2D0A" w:rsidRPr="008E22A2" w:rsidRDefault="007B2D0A" w:rsidP="007B2D0A">
      <w:pPr>
        <w:widowControl/>
        <w:spacing w:line="560" w:lineRule="exact"/>
        <w:ind w:firstLineChars="200" w:firstLine="640"/>
        <w:rPr>
          <w:rFonts w:ascii="仿宋" w:eastAsia="仿宋" w:hAnsi="仿宋" w:cs="Times New Roman"/>
          <w:kern w:val="0"/>
          <w:szCs w:val="32"/>
        </w:rPr>
      </w:pPr>
      <w:r w:rsidRPr="008E22A2">
        <w:rPr>
          <w:rFonts w:ascii="仿宋" w:eastAsia="仿宋" w:hAnsi="仿宋" w:cs="Times New Roman"/>
          <w:kern w:val="0"/>
          <w:szCs w:val="32"/>
        </w:rPr>
        <w:t>（四）导师同意。</w:t>
      </w:r>
    </w:p>
    <w:p w14:paraId="17264A61" w14:textId="77777777" w:rsidR="007B2D0A" w:rsidRPr="008E22A2" w:rsidRDefault="007B2D0A" w:rsidP="007B2D0A">
      <w:pPr>
        <w:spacing w:line="560" w:lineRule="exact"/>
        <w:ind w:firstLineChars="200" w:firstLine="643"/>
        <w:rPr>
          <w:rFonts w:ascii="仿宋" w:eastAsia="仿宋" w:hAnsi="仿宋" w:cs="Times New Roman"/>
          <w:kern w:val="0"/>
          <w:szCs w:val="32"/>
        </w:rPr>
      </w:pPr>
      <w:r w:rsidRPr="008E22A2">
        <w:rPr>
          <w:rFonts w:ascii="仿宋" w:eastAsia="仿宋" w:hAnsi="仿宋" w:cs="Times New Roman"/>
          <w:b/>
          <w:kern w:val="0"/>
          <w:szCs w:val="32"/>
        </w:rPr>
        <w:t>第十六条</w:t>
      </w:r>
      <w:r w:rsidRPr="008E22A2">
        <w:rPr>
          <w:rFonts w:ascii="仿宋" w:eastAsia="仿宋" w:hAnsi="仿宋" w:cs="Times New Roman"/>
          <w:kern w:val="0"/>
          <w:szCs w:val="32"/>
        </w:rPr>
        <w:t xml:space="preserve"> “三助”岗位面向全校基本学制内的在校博士、硕士研究生(含港澳台生、留学生)设立，其中有固定工资收入的除外，同等条件下优先选聘经济困难的学生。</w:t>
      </w:r>
    </w:p>
    <w:p w14:paraId="330018CC" w14:textId="77777777" w:rsidR="007B2D0A" w:rsidRPr="008E22A2" w:rsidRDefault="007B2D0A" w:rsidP="007B2D0A">
      <w:pPr>
        <w:spacing w:line="560" w:lineRule="exact"/>
        <w:ind w:firstLineChars="200" w:firstLine="643"/>
        <w:rPr>
          <w:rFonts w:ascii="仿宋" w:eastAsia="仿宋" w:hAnsi="仿宋" w:cs="Times New Roman"/>
          <w:szCs w:val="32"/>
        </w:rPr>
      </w:pPr>
      <w:r w:rsidRPr="008E22A2">
        <w:rPr>
          <w:rFonts w:ascii="仿宋" w:eastAsia="仿宋" w:hAnsi="仿宋" w:cs="Times New Roman"/>
          <w:b/>
          <w:szCs w:val="32"/>
        </w:rPr>
        <w:t>第十七条</w:t>
      </w:r>
      <w:r w:rsidRPr="008E22A2">
        <w:rPr>
          <w:rFonts w:ascii="仿宋" w:eastAsia="仿宋" w:hAnsi="仿宋" w:cs="Times New Roman"/>
          <w:szCs w:val="32"/>
        </w:rPr>
        <w:t xml:space="preserve"> 助教岗位所聘研究生所学专业应与申请岗位相同或相近。原则上硕士课程助教由博士研究生担任，本科课程助教由博士、硕士研究生担任，博士课程不设置“助教”岗位。</w:t>
      </w:r>
    </w:p>
    <w:p w14:paraId="25C40E5F" w14:textId="77777777" w:rsidR="007B2D0A" w:rsidRPr="003F0D6A" w:rsidRDefault="007B2D0A" w:rsidP="007B2D0A">
      <w:pPr>
        <w:widowControl/>
        <w:numPr>
          <w:ilvl w:val="255"/>
          <w:numId w:val="0"/>
        </w:numPr>
        <w:shd w:val="clear" w:color="auto" w:fill="FFFFFF"/>
        <w:snapToGrid/>
        <w:spacing w:line="560" w:lineRule="exact"/>
        <w:ind w:firstLineChars="200" w:firstLine="643"/>
        <w:jc w:val="center"/>
        <w:rPr>
          <w:rFonts w:ascii="仿宋" w:eastAsia="仿宋" w:hAnsi="仿宋" w:cs="Times New Roman"/>
          <w:b/>
          <w:kern w:val="0"/>
          <w:szCs w:val="32"/>
        </w:rPr>
      </w:pPr>
      <w:r w:rsidRPr="003F0D6A">
        <w:rPr>
          <w:rFonts w:ascii="仿宋" w:eastAsia="仿宋" w:hAnsi="仿宋" w:cs="Times New Roman"/>
          <w:b/>
          <w:kern w:val="0"/>
          <w:szCs w:val="32"/>
        </w:rPr>
        <w:t xml:space="preserve">第六章 工作程序 </w:t>
      </w:r>
    </w:p>
    <w:p w14:paraId="6D681831" w14:textId="77777777" w:rsidR="007B2D0A" w:rsidRPr="008E22A2" w:rsidRDefault="007B2D0A" w:rsidP="007B2D0A">
      <w:pPr>
        <w:numPr>
          <w:ilvl w:val="0"/>
          <w:numId w:val="1"/>
        </w:numPr>
        <w:spacing w:line="560" w:lineRule="exact"/>
        <w:ind w:firstLineChars="200" w:firstLine="643"/>
        <w:rPr>
          <w:rFonts w:ascii="仿宋" w:eastAsia="仿宋" w:hAnsi="仿宋" w:cs="Times New Roman"/>
          <w:b/>
          <w:bCs/>
          <w:kern w:val="0"/>
          <w:szCs w:val="32"/>
        </w:rPr>
      </w:pPr>
      <w:r w:rsidRPr="008E22A2">
        <w:rPr>
          <w:rFonts w:ascii="仿宋" w:eastAsia="仿宋" w:hAnsi="仿宋" w:cs="Times New Roman"/>
          <w:b/>
          <w:bCs/>
          <w:kern w:val="0"/>
          <w:szCs w:val="32"/>
        </w:rPr>
        <w:t>岗位设立及审核</w:t>
      </w:r>
    </w:p>
    <w:p w14:paraId="4D750D28" w14:textId="77777777" w:rsidR="007B2D0A" w:rsidRPr="008E22A2" w:rsidRDefault="007B2D0A" w:rsidP="007B2D0A">
      <w:pPr>
        <w:spacing w:line="560" w:lineRule="exact"/>
        <w:ind w:firstLineChars="200" w:firstLine="640"/>
        <w:rPr>
          <w:rFonts w:ascii="仿宋" w:eastAsia="仿宋" w:hAnsi="仿宋" w:cs="Times New Roman"/>
          <w:kern w:val="0"/>
          <w:szCs w:val="32"/>
        </w:rPr>
      </w:pPr>
      <w:r w:rsidRPr="008E22A2">
        <w:rPr>
          <w:rFonts w:ascii="仿宋" w:eastAsia="仿宋" w:hAnsi="仿宋" w:cs="Times New Roman" w:hint="eastAsia"/>
          <w:kern w:val="0"/>
          <w:szCs w:val="32"/>
        </w:rPr>
        <w:t>（一）</w:t>
      </w:r>
      <w:r w:rsidRPr="008E22A2">
        <w:rPr>
          <w:rFonts w:ascii="仿宋" w:eastAsia="仿宋" w:hAnsi="仿宋" w:cs="Times New Roman"/>
          <w:kern w:val="0"/>
          <w:szCs w:val="32"/>
        </w:rPr>
        <w:t>助管 学生工作部（处）统一组织助管岗位申请，</w:t>
      </w:r>
      <w:r w:rsidRPr="008E22A2">
        <w:rPr>
          <w:rFonts w:ascii="仿宋" w:eastAsia="仿宋" w:hAnsi="仿宋" w:cs="Times New Roman"/>
          <w:kern w:val="0"/>
          <w:szCs w:val="32"/>
        </w:rPr>
        <w:lastRenderedPageBreak/>
        <w:t>每学年申报一次。学校各职能部门和培养单位根据工作的实际需要设岗，将本单位助管岗位需求汇总报送学生工作部（处）。学生工作部（处）负责助管岗位的审核、认定。</w:t>
      </w:r>
    </w:p>
    <w:p w14:paraId="1E868D07" w14:textId="77777777" w:rsidR="007B2D0A" w:rsidRPr="008E22A2" w:rsidRDefault="007B2D0A" w:rsidP="007B2D0A">
      <w:pPr>
        <w:spacing w:line="560" w:lineRule="exact"/>
        <w:ind w:firstLineChars="200" w:firstLine="640"/>
        <w:rPr>
          <w:rFonts w:ascii="仿宋" w:eastAsia="仿宋" w:hAnsi="仿宋" w:cs="Times New Roman"/>
          <w:kern w:val="0"/>
          <w:szCs w:val="32"/>
        </w:rPr>
      </w:pPr>
      <w:r w:rsidRPr="008E22A2">
        <w:rPr>
          <w:rFonts w:ascii="仿宋" w:eastAsia="仿宋" w:hAnsi="仿宋" w:cs="Times New Roman" w:hint="eastAsia"/>
          <w:kern w:val="0"/>
          <w:szCs w:val="32"/>
        </w:rPr>
        <w:t>（二）</w:t>
      </w:r>
      <w:r w:rsidRPr="008E22A2">
        <w:rPr>
          <w:rFonts w:ascii="仿宋" w:eastAsia="仿宋" w:hAnsi="仿宋" w:cs="Times New Roman"/>
          <w:kern w:val="0"/>
          <w:szCs w:val="32"/>
        </w:rPr>
        <w:t>助教 学生工作部（处）、教务处、研究生院组织助教岗位申请，每学期申报一次。学生工作部（处）、教务处、研究生院根据各教学单位每学期课程情况设定各教学单位助教岗位数。学院负责本单位助教岗位的审核、认定。按照设定的助教岗位数，将本单位审核通过的助教岗位报送学生工作部（处）。</w:t>
      </w:r>
    </w:p>
    <w:p w14:paraId="2ADD02B0" w14:textId="77777777" w:rsidR="007B2D0A" w:rsidRPr="008E22A2" w:rsidRDefault="007B2D0A" w:rsidP="007B2D0A">
      <w:pPr>
        <w:spacing w:line="560" w:lineRule="exact"/>
        <w:ind w:firstLineChars="200" w:firstLine="640"/>
        <w:rPr>
          <w:rFonts w:ascii="仿宋" w:eastAsia="仿宋" w:hAnsi="仿宋" w:cs="Times New Roman"/>
          <w:kern w:val="0"/>
          <w:szCs w:val="32"/>
        </w:rPr>
      </w:pPr>
      <w:r w:rsidRPr="008E22A2">
        <w:rPr>
          <w:rFonts w:ascii="仿宋" w:eastAsia="仿宋" w:hAnsi="仿宋" w:cs="Times New Roman" w:hint="eastAsia"/>
          <w:kern w:val="0"/>
          <w:szCs w:val="32"/>
        </w:rPr>
        <w:t>（三）</w:t>
      </w:r>
      <w:r w:rsidRPr="008E22A2">
        <w:rPr>
          <w:rFonts w:ascii="仿宋" w:eastAsia="仿宋" w:hAnsi="仿宋" w:cs="Times New Roman"/>
          <w:kern w:val="0"/>
          <w:szCs w:val="32"/>
        </w:rPr>
        <w:t>助研 助研岗位由导师和课题组根据实际情况设定。科学研究处负责助研岗位的审核、认定。</w:t>
      </w:r>
    </w:p>
    <w:p w14:paraId="7BBCD5CD" w14:textId="77777777" w:rsidR="007B2D0A" w:rsidRPr="00615DA0" w:rsidRDefault="007B2D0A" w:rsidP="007B2D0A">
      <w:pPr>
        <w:numPr>
          <w:ilvl w:val="255"/>
          <w:numId w:val="0"/>
        </w:numPr>
        <w:spacing w:line="560" w:lineRule="exact"/>
        <w:ind w:firstLineChars="200" w:firstLine="643"/>
        <w:rPr>
          <w:rFonts w:ascii="仿宋" w:eastAsia="仿宋" w:hAnsi="仿宋" w:cs="Times New Roman"/>
          <w:b/>
          <w:bCs/>
          <w:kern w:val="0"/>
          <w:szCs w:val="32"/>
        </w:rPr>
      </w:pPr>
      <w:r w:rsidRPr="00615DA0">
        <w:rPr>
          <w:rFonts w:ascii="仿宋" w:eastAsia="仿宋" w:hAnsi="仿宋" w:cs="Times New Roman"/>
          <w:b/>
          <w:kern w:val="0"/>
          <w:szCs w:val="32"/>
        </w:rPr>
        <w:t>第十九条</w:t>
      </w:r>
      <w:r w:rsidRPr="00615DA0">
        <w:rPr>
          <w:rFonts w:ascii="仿宋" w:eastAsia="仿宋" w:hAnsi="仿宋" w:cs="Times New Roman"/>
          <w:kern w:val="0"/>
          <w:szCs w:val="32"/>
        </w:rPr>
        <w:t xml:space="preserve"> </w:t>
      </w:r>
      <w:r w:rsidRPr="00615DA0">
        <w:rPr>
          <w:rFonts w:ascii="仿宋" w:eastAsia="仿宋" w:hAnsi="仿宋" w:cs="Times New Roman"/>
          <w:b/>
          <w:bCs/>
          <w:kern w:val="0"/>
          <w:szCs w:val="32"/>
        </w:rPr>
        <w:t>岗位聘任</w:t>
      </w:r>
    </w:p>
    <w:p w14:paraId="16631EB3" w14:textId="77777777" w:rsidR="007B2D0A" w:rsidRPr="008E22A2" w:rsidRDefault="007B2D0A" w:rsidP="007B2D0A">
      <w:pPr>
        <w:numPr>
          <w:ilvl w:val="255"/>
          <w:numId w:val="0"/>
        </w:numPr>
        <w:spacing w:line="560" w:lineRule="exact"/>
        <w:ind w:firstLineChars="200" w:firstLine="640"/>
        <w:rPr>
          <w:rFonts w:ascii="仿宋" w:eastAsia="仿宋" w:hAnsi="仿宋" w:cs="Times New Roman"/>
          <w:kern w:val="0"/>
          <w:szCs w:val="32"/>
        </w:rPr>
      </w:pPr>
      <w:r w:rsidRPr="00615DA0">
        <w:rPr>
          <w:rFonts w:ascii="仿宋" w:eastAsia="仿宋" w:hAnsi="仿宋" w:cs="Times New Roman"/>
          <w:kern w:val="0"/>
          <w:szCs w:val="32"/>
        </w:rPr>
        <w:t>学生工作部（处）将审核通过的“三助”岗位及应聘条件在全校范围内发布。符合条件的研究生在征得导师同意后提出申请，设岗单位面试后录用，并在</w:t>
      </w:r>
      <w:r w:rsidRPr="00615DA0">
        <w:rPr>
          <w:rFonts w:ascii="仿宋" w:eastAsia="仿宋" w:hAnsi="仿宋" w:cs="Times New Roman" w:hint="eastAsia"/>
          <w:kern w:val="0"/>
          <w:szCs w:val="32"/>
        </w:rPr>
        <w:t>设岗</w:t>
      </w:r>
      <w:r w:rsidRPr="00615DA0">
        <w:rPr>
          <w:rFonts w:ascii="仿宋" w:eastAsia="仿宋" w:hAnsi="仿宋" w:cs="Times New Roman"/>
          <w:kern w:val="0"/>
          <w:szCs w:val="32"/>
        </w:rPr>
        <w:t>单位进</w:t>
      </w:r>
      <w:r w:rsidRPr="008E22A2">
        <w:rPr>
          <w:rFonts w:ascii="仿宋" w:eastAsia="仿宋" w:hAnsi="仿宋" w:cs="Times New Roman"/>
          <w:kern w:val="0"/>
          <w:szCs w:val="32"/>
        </w:rPr>
        <w:t>行不少于三个工作日的公示；学生上岗前要与设岗单位签订聘用协议书，明确岗位职责、工作量及工作目标。设岗单位要在规定的时间内完成选聘相关工作，选聘结束后将聘用学生名单统一报送到学生工作部（处）。</w:t>
      </w:r>
    </w:p>
    <w:p w14:paraId="739D6B00" w14:textId="77777777" w:rsidR="007B2D0A" w:rsidRPr="008E22A2" w:rsidRDefault="007B2D0A" w:rsidP="007B2D0A">
      <w:pPr>
        <w:spacing w:line="560" w:lineRule="exact"/>
        <w:ind w:firstLineChars="200" w:firstLine="643"/>
        <w:rPr>
          <w:rFonts w:ascii="仿宋" w:eastAsia="仿宋" w:hAnsi="仿宋" w:cs="Times New Roman"/>
          <w:b/>
          <w:bCs/>
          <w:kern w:val="0"/>
          <w:szCs w:val="32"/>
        </w:rPr>
      </w:pPr>
      <w:r w:rsidRPr="008E22A2">
        <w:rPr>
          <w:rFonts w:ascii="仿宋" w:eastAsia="仿宋" w:hAnsi="仿宋" w:cs="Times New Roman"/>
          <w:b/>
          <w:kern w:val="0"/>
          <w:szCs w:val="32"/>
        </w:rPr>
        <w:t xml:space="preserve">第二十条 </w:t>
      </w:r>
      <w:r w:rsidRPr="008E22A2">
        <w:rPr>
          <w:rFonts w:ascii="仿宋" w:eastAsia="仿宋" w:hAnsi="仿宋" w:cs="Times New Roman"/>
          <w:b/>
          <w:bCs/>
          <w:kern w:val="0"/>
          <w:szCs w:val="32"/>
        </w:rPr>
        <w:t>岗前培训</w:t>
      </w:r>
    </w:p>
    <w:p w14:paraId="791EE51E" w14:textId="77777777" w:rsidR="007B2D0A" w:rsidRPr="008E22A2" w:rsidRDefault="007B2D0A" w:rsidP="007B2D0A">
      <w:pPr>
        <w:spacing w:line="560" w:lineRule="exact"/>
        <w:ind w:firstLineChars="200" w:firstLine="640"/>
        <w:rPr>
          <w:rFonts w:ascii="仿宋" w:eastAsia="仿宋" w:hAnsi="仿宋" w:cs="Times New Roman"/>
          <w:kern w:val="0"/>
          <w:szCs w:val="32"/>
        </w:rPr>
      </w:pPr>
      <w:r w:rsidRPr="008E22A2">
        <w:rPr>
          <w:rFonts w:ascii="仿宋" w:eastAsia="仿宋" w:hAnsi="仿宋" w:cs="Times New Roman"/>
          <w:kern w:val="0"/>
          <w:szCs w:val="32"/>
        </w:rPr>
        <w:t>各设岗单位应在受聘“三助”研究生上岗前组织对其进行岗前教育和培训，使研究生了解岗位职责，了解教学规律与管理要求，保证工作水平和工作效率。</w:t>
      </w:r>
    </w:p>
    <w:p w14:paraId="3148B57F" w14:textId="77777777" w:rsidR="007B2D0A" w:rsidRPr="008E22A2" w:rsidRDefault="007B2D0A" w:rsidP="007B2D0A">
      <w:pPr>
        <w:spacing w:line="560" w:lineRule="exact"/>
        <w:ind w:firstLineChars="200" w:firstLine="643"/>
        <w:rPr>
          <w:rFonts w:ascii="仿宋" w:eastAsia="仿宋" w:hAnsi="仿宋" w:cs="Times New Roman"/>
          <w:b/>
          <w:bCs/>
          <w:kern w:val="0"/>
          <w:szCs w:val="32"/>
        </w:rPr>
      </w:pPr>
      <w:r w:rsidRPr="008E22A2">
        <w:rPr>
          <w:rFonts w:ascii="仿宋" w:eastAsia="仿宋" w:hAnsi="仿宋" w:cs="Times New Roman"/>
          <w:b/>
          <w:kern w:val="0"/>
          <w:szCs w:val="32"/>
        </w:rPr>
        <w:t>第二十一条</w:t>
      </w:r>
      <w:r w:rsidRPr="008E22A2">
        <w:rPr>
          <w:rFonts w:ascii="仿宋" w:eastAsia="仿宋" w:hAnsi="仿宋" w:cs="Times New Roman"/>
          <w:kern w:val="0"/>
          <w:szCs w:val="32"/>
        </w:rPr>
        <w:t xml:space="preserve"> </w:t>
      </w:r>
      <w:r w:rsidRPr="008E22A2">
        <w:rPr>
          <w:rFonts w:ascii="仿宋" w:eastAsia="仿宋" w:hAnsi="仿宋" w:cs="Times New Roman"/>
          <w:b/>
          <w:bCs/>
          <w:kern w:val="0"/>
          <w:szCs w:val="32"/>
        </w:rPr>
        <w:t>岗位考核</w:t>
      </w:r>
    </w:p>
    <w:p w14:paraId="4D679DE1" w14:textId="77777777" w:rsidR="007B2D0A" w:rsidRPr="008E22A2" w:rsidRDefault="007B2D0A" w:rsidP="007B2D0A">
      <w:pPr>
        <w:spacing w:line="560" w:lineRule="exact"/>
        <w:ind w:firstLineChars="200" w:firstLine="640"/>
        <w:rPr>
          <w:rFonts w:ascii="仿宋" w:eastAsia="仿宋" w:hAnsi="仿宋" w:cs="Times New Roman"/>
          <w:kern w:val="0"/>
          <w:szCs w:val="32"/>
        </w:rPr>
      </w:pPr>
      <w:r w:rsidRPr="008E22A2">
        <w:rPr>
          <w:rFonts w:ascii="仿宋" w:eastAsia="仿宋" w:hAnsi="仿宋" w:cs="Times New Roman"/>
          <w:kern w:val="0"/>
          <w:szCs w:val="32"/>
        </w:rPr>
        <w:lastRenderedPageBreak/>
        <w:t>各设岗单位应按照“谁使用，谁管理，谁考核”的原则对研究生“三助”进行管理与考核，并应按时完成受聘研究生的考核工作。聘期结束后，每名“三助”学生都要完成一份工作总结，内容包括承担的工作任务、任务完成情况、对工作的改进意见和建议等。工作总结由设岗单位统一存档备查。</w:t>
      </w:r>
    </w:p>
    <w:p w14:paraId="1B20AB4A" w14:textId="77777777" w:rsidR="007B2D0A" w:rsidRPr="008E22A2" w:rsidRDefault="007B2D0A" w:rsidP="007B2D0A">
      <w:pPr>
        <w:adjustRightInd/>
        <w:snapToGrid/>
        <w:spacing w:line="560" w:lineRule="exact"/>
        <w:ind w:firstLineChars="200" w:firstLine="643"/>
        <w:rPr>
          <w:rFonts w:ascii="仿宋" w:eastAsia="仿宋" w:hAnsi="仿宋" w:cs="Times New Roman"/>
          <w:b/>
          <w:bCs/>
          <w:szCs w:val="32"/>
        </w:rPr>
      </w:pPr>
      <w:r w:rsidRPr="008E22A2">
        <w:rPr>
          <w:rFonts w:ascii="仿宋" w:eastAsia="仿宋" w:hAnsi="仿宋" w:cs="Times New Roman"/>
          <w:b/>
          <w:szCs w:val="32"/>
        </w:rPr>
        <w:t>第二十二条</w:t>
      </w:r>
      <w:r w:rsidRPr="008E22A2">
        <w:rPr>
          <w:rFonts w:ascii="仿宋" w:eastAsia="仿宋" w:hAnsi="仿宋" w:cs="Times New Roman"/>
          <w:szCs w:val="32"/>
        </w:rPr>
        <w:t xml:space="preserve"> </w:t>
      </w:r>
      <w:r w:rsidRPr="008E22A2">
        <w:rPr>
          <w:rFonts w:ascii="仿宋" w:eastAsia="仿宋" w:hAnsi="仿宋" w:cs="Times New Roman"/>
          <w:b/>
          <w:bCs/>
          <w:szCs w:val="32"/>
        </w:rPr>
        <w:t>津贴发放</w:t>
      </w:r>
    </w:p>
    <w:p w14:paraId="4F57F499" w14:textId="77777777" w:rsidR="007B2D0A" w:rsidRPr="008E22A2" w:rsidRDefault="007B2D0A" w:rsidP="007B2D0A">
      <w:pPr>
        <w:adjustRightInd/>
        <w:snapToGrid/>
        <w:spacing w:line="560" w:lineRule="exact"/>
        <w:ind w:firstLineChars="200" w:firstLine="640"/>
        <w:rPr>
          <w:rFonts w:ascii="仿宋" w:eastAsia="仿宋" w:hAnsi="仿宋" w:cs="Times New Roman"/>
          <w:szCs w:val="32"/>
        </w:rPr>
      </w:pPr>
      <w:r w:rsidRPr="008E22A2">
        <w:rPr>
          <w:rFonts w:ascii="仿宋" w:eastAsia="仿宋" w:hAnsi="仿宋" w:cs="Times New Roman"/>
          <w:szCs w:val="32"/>
        </w:rPr>
        <w:t>各设岗单位每月25日前上报</w:t>
      </w:r>
      <w:r w:rsidRPr="008E22A2">
        <w:rPr>
          <w:rFonts w:ascii="仿宋" w:eastAsia="仿宋" w:hAnsi="仿宋" w:cs="Times New Roman" w:hint="eastAsia"/>
          <w:szCs w:val="32"/>
        </w:rPr>
        <w:t>本月</w:t>
      </w:r>
      <w:r w:rsidRPr="008E22A2">
        <w:rPr>
          <w:rFonts w:ascii="仿宋" w:eastAsia="仿宋" w:hAnsi="仿宋" w:cs="Times New Roman"/>
          <w:szCs w:val="32"/>
        </w:rPr>
        <w:t>考核合格的“三助”人员名单及实际工作量，学生工作部（处）据此做出津贴发放表报财务处，由财务处负责每月津贴的发放。</w:t>
      </w:r>
    </w:p>
    <w:p w14:paraId="7C4F6CB1" w14:textId="77777777" w:rsidR="007B2D0A" w:rsidRPr="008E22A2" w:rsidRDefault="007B2D0A" w:rsidP="007B2D0A">
      <w:pPr>
        <w:spacing w:line="560" w:lineRule="exact"/>
        <w:ind w:firstLineChars="200" w:firstLine="643"/>
        <w:rPr>
          <w:rFonts w:ascii="仿宋" w:eastAsia="仿宋" w:hAnsi="仿宋" w:cs="Times New Roman"/>
          <w:b/>
          <w:bCs/>
          <w:kern w:val="0"/>
          <w:szCs w:val="32"/>
        </w:rPr>
      </w:pPr>
      <w:r w:rsidRPr="008E22A2">
        <w:rPr>
          <w:rFonts w:ascii="仿宋" w:eastAsia="仿宋" w:hAnsi="仿宋" w:cs="Times New Roman"/>
          <w:b/>
          <w:kern w:val="0"/>
          <w:szCs w:val="32"/>
        </w:rPr>
        <w:t>第二十三条</w:t>
      </w:r>
      <w:r w:rsidRPr="008E22A2">
        <w:rPr>
          <w:rFonts w:ascii="仿宋" w:eastAsia="仿宋" w:hAnsi="仿宋" w:cs="Times New Roman"/>
          <w:kern w:val="0"/>
          <w:szCs w:val="32"/>
        </w:rPr>
        <w:t xml:space="preserve"> </w:t>
      </w:r>
      <w:r w:rsidRPr="008E22A2">
        <w:rPr>
          <w:rFonts w:ascii="仿宋" w:eastAsia="仿宋" w:hAnsi="仿宋" w:cs="Times New Roman"/>
          <w:b/>
          <w:bCs/>
          <w:kern w:val="0"/>
          <w:szCs w:val="32"/>
        </w:rPr>
        <w:t>表彰与奖励</w:t>
      </w:r>
    </w:p>
    <w:p w14:paraId="0E09BDB6" w14:textId="77777777" w:rsidR="007B2D0A" w:rsidRPr="008E22A2" w:rsidRDefault="007B2D0A" w:rsidP="007B2D0A">
      <w:pPr>
        <w:spacing w:line="560" w:lineRule="exact"/>
        <w:ind w:firstLineChars="200" w:firstLine="640"/>
        <w:rPr>
          <w:rFonts w:ascii="仿宋" w:eastAsia="仿宋" w:hAnsi="仿宋" w:cs="Times New Roman"/>
          <w:kern w:val="0"/>
          <w:szCs w:val="32"/>
        </w:rPr>
      </w:pPr>
      <w:r w:rsidRPr="008E22A2">
        <w:rPr>
          <w:rFonts w:ascii="仿宋" w:eastAsia="仿宋" w:hAnsi="仿宋" w:cs="Times New Roman"/>
          <w:kern w:val="0"/>
          <w:szCs w:val="32"/>
        </w:rPr>
        <w:t>学校将于每学年开展研究生“勤工助学先进个人”评选活动，对在勤工助学活动中表现优异，工作责任心强，踏实肯干，能保质保量完成任务，工作业绩突出的研究生给予表彰与奖励。</w:t>
      </w:r>
    </w:p>
    <w:p w14:paraId="26BFA8E4" w14:textId="77777777" w:rsidR="007B2D0A" w:rsidRPr="003F0D6A" w:rsidRDefault="007B2D0A" w:rsidP="007B2D0A">
      <w:pPr>
        <w:widowControl/>
        <w:numPr>
          <w:ilvl w:val="255"/>
          <w:numId w:val="0"/>
        </w:numPr>
        <w:shd w:val="clear" w:color="auto" w:fill="FFFFFF"/>
        <w:snapToGrid/>
        <w:spacing w:line="560" w:lineRule="exact"/>
        <w:ind w:firstLineChars="200" w:firstLine="643"/>
        <w:jc w:val="center"/>
        <w:rPr>
          <w:rFonts w:ascii="仿宋" w:eastAsia="仿宋" w:hAnsi="仿宋" w:cs="Times New Roman"/>
          <w:b/>
          <w:kern w:val="0"/>
          <w:szCs w:val="32"/>
        </w:rPr>
      </w:pPr>
      <w:r w:rsidRPr="003F0D6A">
        <w:rPr>
          <w:rFonts w:ascii="仿宋" w:eastAsia="仿宋" w:hAnsi="仿宋" w:cs="Times New Roman"/>
          <w:b/>
          <w:kern w:val="0"/>
          <w:szCs w:val="32"/>
        </w:rPr>
        <w:t>第七章 附则</w:t>
      </w:r>
    </w:p>
    <w:p w14:paraId="748FE522" w14:textId="7211BC47" w:rsidR="008E3CE0" w:rsidRPr="00927576" w:rsidRDefault="007B2D0A" w:rsidP="00927576">
      <w:pPr>
        <w:widowControl/>
        <w:adjustRightInd/>
        <w:snapToGrid/>
        <w:spacing w:line="560" w:lineRule="exact"/>
        <w:ind w:firstLineChars="200" w:firstLine="643"/>
        <w:rPr>
          <w:rFonts w:ascii="仿宋" w:eastAsia="仿宋" w:hAnsi="仿宋" w:cs="Times New Roman" w:hint="eastAsia"/>
          <w:color w:val="000000" w:themeColor="text1"/>
          <w:szCs w:val="32"/>
        </w:rPr>
      </w:pPr>
      <w:r w:rsidRPr="008E22A2">
        <w:rPr>
          <w:rFonts w:ascii="仿宋" w:eastAsia="仿宋" w:hAnsi="仿宋" w:cs="Times New Roman"/>
          <w:b/>
          <w:kern w:val="0"/>
          <w:szCs w:val="32"/>
        </w:rPr>
        <w:t xml:space="preserve">第二十四条 </w:t>
      </w:r>
      <w:r w:rsidRPr="008E22A2">
        <w:rPr>
          <w:rFonts w:ascii="仿宋" w:eastAsia="仿宋" w:hAnsi="仿宋" w:cs="Times New Roman"/>
          <w:kern w:val="0"/>
          <w:szCs w:val="32"/>
        </w:rPr>
        <w:t>本办法自颁发之日起施行，由学生工作部（处）负责解释。原《中国传媒大学研究生“助管”岗位设置与管理办法</w:t>
      </w:r>
      <w:r>
        <w:rPr>
          <w:rFonts w:ascii="仿宋" w:eastAsia="仿宋" w:hAnsi="仿宋" w:cs="Times New Roman" w:hint="eastAsia"/>
          <w:kern w:val="0"/>
          <w:szCs w:val="32"/>
        </w:rPr>
        <w:t>（修订）</w:t>
      </w:r>
      <w:r w:rsidRPr="008E22A2">
        <w:rPr>
          <w:rFonts w:ascii="仿宋" w:eastAsia="仿宋" w:hAnsi="仿宋" w:cs="Times New Roman"/>
          <w:kern w:val="0"/>
          <w:szCs w:val="32"/>
        </w:rPr>
        <w:t>》《中国传媒大学研究生“助教”岗位设置与管理办法</w:t>
      </w:r>
      <w:r>
        <w:rPr>
          <w:rFonts w:ascii="仿宋" w:eastAsia="仿宋" w:hAnsi="仿宋" w:cs="Times New Roman" w:hint="eastAsia"/>
          <w:kern w:val="0"/>
          <w:szCs w:val="32"/>
        </w:rPr>
        <w:t>（修订）</w:t>
      </w:r>
      <w:r w:rsidRPr="008E22A2">
        <w:rPr>
          <w:rFonts w:ascii="仿宋" w:eastAsia="仿宋" w:hAnsi="仿宋" w:cs="Times New Roman"/>
          <w:kern w:val="0"/>
          <w:szCs w:val="32"/>
        </w:rPr>
        <w:t>》和《中国传媒大学研究生“助研”岗位设置与管理办法</w:t>
      </w:r>
      <w:r>
        <w:rPr>
          <w:rFonts w:ascii="仿宋" w:eastAsia="仿宋" w:hAnsi="仿宋" w:cs="Times New Roman" w:hint="eastAsia"/>
          <w:kern w:val="0"/>
          <w:szCs w:val="32"/>
        </w:rPr>
        <w:t>（修订）</w:t>
      </w:r>
      <w:r w:rsidRPr="008E22A2">
        <w:rPr>
          <w:rFonts w:ascii="仿宋" w:eastAsia="仿宋" w:hAnsi="仿宋" w:cs="Times New Roman"/>
          <w:kern w:val="0"/>
          <w:szCs w:val="32"/>
        </w:rPr>
        <w:t>》（中传</w:t>
      </w:r>
      <w:proofErr w:type="gramStart"/>
      <w:r w:rsidRPr="008E22A2">
        <w:rPr>
          <w:rFonts w:ascii="仿宋" w:eastAsia="仿宋" w:hAnsi="仿宋" w:cs="Times New Roman"/>
          <w:kern w:val="0"/>
          <w:szCs w:val="32"/>
        </w:rPr>
        <w:t>研</w:t>
      </w:r>
      <w:proofErr w:type="gramEnd"/>
      <w:r w:rsidRPr="008E22A2">
        <w:rPr>
          <w:rFonts w:ascii="仿宋" w:eastAsia="仿宋" w:hAnsi="仿宋" w:cs="Times New Roman"/>
          <w:kern w:val="0"/>
          <w:szCs w:val="32"/>
        </w:rPr>
        <w:t>字〔2014〕188号）同时废止。</w:t>
      </w:r>
    </w:p>
    <w:sectPr w:rsidR="008E3CE0" w:rsidRPr="00927576">
      <w:footerReference w:type="default" r:id="rId7"/>
      <w:pgSz w:w="11906" w:h="16838"/>
      <w:pgMar w:top="1440" w:right="17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F2C1D7" w14:textId="77777777" w:rsidR="00610283" w:rsidRDefault="00610283" w:rsidP="007B2D0A">
      <w:pPr>
        <w:spacing w:line="240" w:lineRule="auto"/>
      </w:pPr>
      <w:r>
        <w:separator/>
      </w:r>
    </w:p>
  </w:endnote>
  <w:endnote w:type="continuationSeparator" w:id="0">
    <w:p w14:paraId="4A60B4C5" w14:textId="77777777" w:rsidR="00610283" w:rsidRDefault="00610283" w:rsidP="007B2D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4573341"/>
    </w:sdtPr>
    <w:sdtEndPr/>
    <w:sdtContent>
      <w:p w14:paraId="33D82D09" w14:textId="77777777" w:rsidR="009653C8" w:rsidRDefault="0007260B">
        <w:pPr>
          <w:pStyle w:val="a5"/>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Pr="00795262">
          <w:rPr>
            <w:noProof/>
            <w:sz w:val="24"/>
            <w:szCs w:val="24"/>
            <w:lang w:val="zh-CN"/>
          </w:rPr>
          <w:t>81</w:t>
        </w:r>
        <w:r>
          <w:rPr>
            <w:sz w:val="24"/>
            <w:szCs w:val="24"/>
          </w:rPr>
          <w:fldChar w:fldCharType="end"/>
        </w:r>
      </w:p>
    </w:sdtContent>
  </w:sdt>
  <w:p w14:paraId="0744799B" w14:textId="77777777" w:rsidR="009653C8" w:rsidRDefault="006102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1C3C60" w14:textId="77777777" w:rsidR="00610283" w:rsidRDefault="00610283" w:rsidP="007B2D0A">
      <w:pPr>
        <w:spacing w:line="240" w:lineRule="auto"/>
      </w:pPr>
      <w:r>
        <w:separator/>
      </w:r>
    </w:p>
  </w:footnote>
  <w:footnote w:type="continuationSeparator" w:id="0">
    <w:p w14:paraId="26DB278B" w14:textId="77777777" w:rsidR="00610283" w:rsidRDefault="00610283" w:rsidP="007B2D0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E30E18"/>
    <w:multiLevelType w:val="singleLevel"/>
    <w:tmpl w:val="8CE30E18"/>
    <w:lvl w:ilvl="0">
      <w:start w:val="18"/>
      <w:numFmt w:val="chineseCounting"/>
      <w:suff w:val="space"/>
      <w:lvlText w:val="第%1条"/>
      <w:lvlJc w:val="left"/>
      <w:rPr>
        <w:rFonts w:hint="eastAsia"/>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8E9"/>
    <w:rsid w:val="00020047"/>
    <w:rsid w:val="0007260B"/>
    <w:rsid w:val="005538E9"/>
    <w:rsid w:val="00610283"/>
    <w:rsid w:val="007B2D0A"/>
    <w:rsid w:val="008E3CE0"/>
    <w:rsid w:val="00927576"/>
    <w:rsid w:val="00944E1C"/>
    <w:rsid w:val="00952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F830C"/>
  <w15:chartTrackingRefBased/>
  <w15:docId w15:val="{C3AADA2E-7311-4878-9A03-25B058CF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2D0A"/>
    <w:pPr>
      <w:widowControl w:val="0"/>
      <w:adjustRightInd w:val="0"/>
      <w:snapToGrid w:val="0"/>
      <w:spacing w:line="360" w:lineRule="auto"/>
      <w:jc w:val="both"/>
    </w:pPr>
    <w:rPr>
      <w:rFonts w:ascii="仿宋_GB2312" w:eastAsia="仿宋_GB2312"/>
      <w:sz w:val="32"/>
    </w:rPr>
  </w:style>
  <w:style w:type="paragraph" w:styleId="2">
    <w:name w:val="heading 2"/>
    <w:basedOn w:val="a"/>
    <w:next w:val="a"/>
    <w:link w:val="20"/>
    <w:uiPriority w:val="9"/>
    <w:semiHidden/>
    <w:unhideWhenUsed/>
    <w:qFormat/>
    <w:rsid w:val="007B2D0A"/>
    <w:pPr>
      <w:keepNext/>
      <w:keepLines/>
      <w:spacing w:before="260" w:after="260" w:line="416" w:lineRule="auto"/>
      <w:outlineLvl w:val="1"/>
    </w:pPr>
    <w:rPr>
      <w:rFonts w:asciiTheme="majorHAnsi" w:eastAsiaTheme="majorEastAsia"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2D0A"/>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7B2D0A"/>
    <w:rPr>
      <w:sz w:val="18"/>
      <w:szCs w:val="18"/>
    </w:rPr>
  </w:style>
  <w:style w:type="paragraph" w:styleId="a5">
    <w:name w:val="footer"/>
    <w:basedOn w:val="a"/>
    <w:link w:val="a6"/>
    <w:uiPriority w:val="99"/>
    <w:unhideWhenUsed/>
    <w:qFormat/>
    <w:rsid w:val="007B2D0A"/>
    <w:pPr>
      <w:tabs>
        <w:tab w:val="center" w:pos="4153"/>
        <w:tab w:val="right" w:pos="8306"/>
      </w:tabs>
      <w:jc w:val="left"/>
    </w:pPr>
    <w:rPr>
      <w:sz w:val="18"/>
      <w:szCs w:val="18"/>
    </w:rPr>
  </w:style>
  <w:style w:type="character" w:customStyle="1" w:styleId="a6">
    <w:name w:val="页脚 字符"/>
    <w:basedOn w:val="a0"/>
    <w:link w:val="a5"/>
    <w:uiPriority w:val="99"/>
    <w:qFormat/>
    <w:rsid w:val="007B2D0A"/>
    <w:rPr>
      <w:sz w:val="18"/>
      <w:szCs w:val="18"/>
    </w:rPr>
  </w:style>
  <w:style w:type="paragraph" w:customStyle="1" w:styleId="a7">
    <w:name w:val="附件标题"/>
    <w:basedOn w:val="2"/>
    <w:link w:val="a8"/>
    <w:qFormat/>
    <w:rsid w:val="007B2D0A"/>
    <w:pPr>
      <w:widowControl/>
      <w:spacing w:before="140" w:after="140" w:line="360" w:lineRule="auto"/>
      <w:jc w:val="center"/>
    </w:pPr>
    <w:rPr>
      <w:rFonts w:ascii="Times New Roman" w:eastAsia="方正小标宋_GBK" w:hAnsi="Times New Roman" w:cs="Times New Roman"/>
      <w:b w:val="0"/>
      <w:bCs w:val="0"/>
      <w:color w:val="000000"/>
      <w:kern w:val="0"/>
      <w:sz w:val="36"/>
      <w:szCs w:val="44"/>
    </w:rPr>
  </w:style>
  <w:style w:type="character" w:customStyle="1" w:styleId="a8">
    <w:name w:val="附件标题 字符"/>
    <w:basedOn w:val="a0"/>
    <w:link w:val="a7"/>
    <w:rsid w:val="007B2D0A"/>
    <w:rPr>
      <w:rFonts w:ascii="Times New Roman" w:eastAsia="方正小标宋_GBK" w:hAnsi="Times New Roman" w:cs="Times New Roman"/>
      <w:color w:val="000000"/>
      <w:kern w:val="0"/>
      <w:sz w:val="36"/>
      <w:szCs w:val="44"/>
    </w:rPr>
  </w:style>
  <w:style w:type="character" w:customStyle="1" w:styleId="20">
    <w:name w:val="标题 2 字符"/>
    <w:basedOn w:val="a0"/>
    <w:link w:val="2"/>
    <w:uiPriority w:val="9"/>
    <w:semiHidden/>
    <w:rsid w:val="007B2D0A"/>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554</Words>
  <Characters>3163</Characters>
  <Application>Microsoft Office Word</Application>
  <DocSecurity>0</DocSecurity>
  <Lines>26</Lines>
  <Paragraphs>7</Paragraphs>
  <ScaleCrop>false</ScaleCrop>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glb</dc:creator>
  <cp:keywords/>
  <dc:description/>
  <cp:lastModifiedBy>ww</cp:lastModifiedBy>
  <cp:revision>5</cp:revision>
  <dcterms:created xsi:type="dcterms:W3CDTF">2020-09-18T07:01:00Z</dcterms:created>
  <dcterms:modified xsi:type="dcterms:W3CDTF">2021-02-24T08:25:00Z</dcterms:modified>
</cp:coreProperties>
</file>