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50661">
      <w:pPr>
        <w:rPr>
          <w:rFonts w:cs="Times New Roman" w:asciiTheme="majorEastAsia" w:hAnsiTheme="majorEastAsia" w:eastAsiaTheme="majorEastAsia"/>
          <w:sz w:val="28"/>
          <w:szCs w:val="28"/>
          <w:u w:val="single"/>
        </w:rPr>
      </w:pPr>
      <w:bookmarkStart w:id="0" w:name="_GoBack"/>
      <w:bookmarkEnd w:id="0"/>
      <w:r>
        <w:rPr>
          <w:rFonts w:hint="eastAsia" w:cs="Times New Roman" w:asciiTheme="majorEastAsia" w:hAnsiTheme="majorEastAsia" w:eastAsiaTheme="majorEastAsia"/>
          <w:sz w:val="28"/>
          <w:szCs w:val="28"/>
          <w:u w:val="single"/>
        </w:rPr>
        <w:t>附件1：</w:t>
      </w:r>
    </w:p>
    <w:p w14:paraId="3C25CB26">
      <w:pPr>
        <w:jc w:val="center"/>
        <w:rPr>
          <w:rFonts w:ascii="方正大标宋简体" w:eastAsia="方正大标宋简体" w:cs="Times New Roman"/>
          <w:sz w:val="36"/>
          <w:szCs w:val="28"/>
        </w:rPr>
      </w:pPr>
      <w:r>
        <w:rPr>
          <w:rFonts w:hint="eastAsia" w:ascii="方正大标宋简体" w:eastAsia="方正大标宋简体" w:cs="Times New Roman"/>
          <w:sz w:val="36"/>
          <w:szCs w:val="28"/>
        </w:rPr>
        <w:t>传媒博物馆临时展厅使用申请表（校内版）</w:t>
      </w:r>
    </w:p>
    <w:tbl>
      <w:tblPr>
        <w:tblStyle w:val="3"/>
        <w:tblW w:w="10363" w:type="dxa"/>
        <w:tblInd w:w="-102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3"/>
        <w:gridCol w:w="2271"/>
        <w:gridCol w:w="589"/>
        <w:gridCol w:w="823"/>
        <w:gridCol w:w="434"/>
        <w:gridCol w:w="993"/>
        <w:gridCol w:w="2840"/>
      </w:tblGrid>
      <w:tr w14:paraId="52E04B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2413" w:type="dxa"/>
            <w:vAlign w:val="center"/>
          </w:tcPr>
          <w:p w14:paraId="6E7D5C31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展览名称</w:t>
            </w:r>
          </w:p>
        </w:tc>
        <w:tc>
          <w:tcPr>
            <w:tcW w:w="7950" w:type="dxa"/>
            <w:gridSpan w:val="6"/>
            <w:vAlign w:val="center"/>
          </w:tcPr>
          <w:p w14:paraId="1860AF2B">
            <w:pPr>
              <w:jc w:val="left"/>
              <w:rPr>
                <w:rFonts w:cs="Times New Roman"/>
                <w:sz w:val="24"/>
                <w:szCs w:val="24"/>
              </w:rPr>
            </w:pPr>
          </w:p>
        </w:tc>
      </w:tr>
      <w:tr w14:paraId="6FA2C6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</w:trPr>
        <w:tc>
          <w:tcPr>
            <w:tcW w:w="2413" w:type="dxa"/>
            <w:vAlign w:val="center"/>
          </w:tcPr>
          <w:p w14:paraId="4257840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展品类型</w:t>
            </w:r>
          </w:p>
        </w:tc>
        <w:tc>
          <w:tcPr>
            <w:tcW w:w="3683" w:type="dxa"/>
            <w:gridSpan w:val="3"/>
            <w:vAlign w:val="center"/>
          </w:tcPr>
          <w:p w14:paraId="2AADCECE">
            <w:pPr>
              <w:jc w:val="left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427" w:type="dxa"/>
            <w:gridSpan w:val="2"/>
            <w:vAlign w:val="center"/>
          </w:tcPr>
          <w:p w14:paraId="11E717BF">
            <w:pPr>
              <w:jc w:val="left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展品数量</w:t>
            </w:r>
          </w:p>
        </w:tc>
        <w:tc>
          <w:tcPr>
            <w:tcW w:w="2840" w:type="dxa"/>
            <w:vAlign w:val="center"/>
          </w:tcPr>
          <w:p w14:paraId="0F896D67">
            <w:pPr>
              <w:jc w:val="left"/>
              <w:rPr>
                <w:rFonts w:cs="Times New Roman"/>
                <w:b/>
                <w:sz w:val="24"/>
                <w:szCs w:val="24"/>
              </w:rPr>
            </w:pPr>
          </w:p>
        </w:tc>
      </w:tr>
      <w:tr w14:paraId="190CB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2413" w:type="dxa"/>
            <w:vAlign w:val="center"/>
          </w:tcPr>
          <w:p w14:paraId="5BFD9A3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主办单位</w:t>
            </w:r>
          </w:p>
        </w:tc>
        <w:tc>
          <w:tcPr>
            <w:tcW w:w="7950" w:type="dxa"/>
            <w:gridSpan w:val="6"/>
            <w:vAlign w:val="center"/>
          </w:tcPr>
          <w:p w14:paraId="6502EB0E">
            <w:pPr>
              <w:jc w:val="left"/>
              <w:rPr>
                <w:rFonts w:cs="Times New Roman"/>
                <w:b/>
                <w:sz w:val="24"/>
                <w:szCs w:val="24"/>
              </w:rPr>
            </w:pPr>
          </w:p>
        </w:tc>
      </w:tr>
      <w:tr w14:paraId="4FF01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4" w:hRule="atLeast"/>
        </w:trPr>
        <w:tc>
          <w:tcPr>
            <w:tcW w:w="2413" w:type="dxa"/>
            <w:vAlign w:val="center"/>
          </w:tcPr>
          <w:p w14:paraId="1B77BE25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申请场馆</w:t>
            </w:r>
          </w:p>
        </w:tc>
        <w:tc>
          <w:tcPr>
            <w:tcW w:w="2860" w:type="dxa"/>
            <w:gridSpan w:val="2"/>
            <w:vAlign w:val="center"/>
          </w:tcPr>
          <w:p w14:paraId="08BE0E73">
            <w:pPr>
              <w:rPr>
                <w:rFonts w:hint="eastAsia"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负一层主题展厅（   ）</w:t>
            </w:r>
          </w:p>
          <w:p w14:paraId="6E2674E8">
            <w:pPr>
              <w:rPr>
                <w:rFonts w:hint="eastAsia"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一层大厅临展区（   ）</w:t>
            </w:r>
          </w:p>
          <w:p w14:paraId="09BE6564">
            <w:pPr>
              <w:rPr>
                <w:rFonts w:cs="Times New Roman"/>
                <w:sz w:val="24"/>
                <w:szCs w:val="24"/>
                <w:u w:val="single"/>
              </w:rPr>
            </w:pPr>
            <w:r>
              <w:rPr>
                <w:rFonts w:hint="eastAsia" w:cs="Times New Roman"/>
                <w:sz w:val="20"/>
                <w:szCs w:val="24"/>
              </w:rPr>
              <w:t>二层环形临展区（   ）</w:t>
            </w:r>
          </w:p>
        </w:tc>
        <w:tc>
          <w:tcPr>
            <w:tcW w:w="1257" w:type="dxa"/>
            <w:gridSpan w:val="2"/>
            <w:vAlign w:val="center"/>
          </w:tcPr>
          <w:p w14:paraId="2E51D9CD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拟定时间</w:t>
            </w:r>
          </w:p>
        </w:tc>
        <w:tc>
          <w:tcPr>
            <w:tcW w:w="3833" w:type="dxa"/>
            <w:gridSpan w:val="2"/>
            <w:vAlign w:val="center"/>
          </w:tcPr>
          <w:p w14:paraId="1876A334">
            <w:pPr>
              <w:ind w:firstLine="500" w:firstLineChars="250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年   月   日至    年   月   日</w:t>
            </w:r>
          </w:p>
        </w:tc>
      </w:tr>
      <w:tr w14:paraId="53E974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413" w:type="dxa"/>
            <w:vMerge w:val="restart"/>
            <w:vAlign w:val="center"/>
          </w:tcPr>
          <w:p w14:paraId="6C4F4EE1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展览负责人</w:t>
            </w:r>
          </w:p>
          <w:p w14:paraId="16718016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（需为学校教职工）</w:t>
            </w:r>
          </w:p>
        </w:tc>
        <w:tc>
          <w:tcPr>
            <w:tcW w:w="2271" w:type="dxa"/>
            <w:vAlign w:val="center"/>
          </w:tcPr>
          <w:p w14:paraId="3D0C1F06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姓名</w:t>
            </w:r>
          </w:p>
        </w:tc>
        <w:tc>
          <w:tcPr>
            <w:tcW w:w="2839" w:type="dxa"/>
            <w:gridSpan w:val="4"/>
            <w:vAlign w:val="center"/>
          </w:tcPr>
          <w:p w14:paraId="724A427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联系电话/手机</w:t>
            </w:r>
          </w:p>
        </w:tc>
        <w:tc>
          <w:tcPr>
            <w:tcW w:w="2840" w:type="dxa"/>
            <w:vAlign w:val="center"/>
          </w:tcPr>
          <w:p w14:paraId="2D5D6D15">
            <w:pPr>
              <w:ind w:firstLine="602" w:firstLineChars="250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E-mail</w:t>
            </w:r>
          </w:p>
        </w:tc>
      </w:tr>
      <w:tr w14:paraId="2AFD6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2413" w:type="dxa"/>
            <w:vMerge w:val="continue"/>
            <w:vAlign w:val="center"/>
          </w:tcPr>
          <w:p w14:paraId="1DABF94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271" w:type="dxa"/>
            <w:vAlign w:val="center"/>
          </w:tcPr>
          <w:p w14:paraId="6A1BE17C">
            <w:pPr>
              <w:rPr>
                <w:rFonts w:cs="Times New Roman"/>
                <w:sz w:val="24"/>
                <w:szCs w:val="24"/>
                <w:u w:val="single"/>
              </w:rPr>
            </w:pPr>
          </w:p>
        </w:tc>
        <w:tc>
          <w:tcPr>
            <w:tcW w:w="2839" w:type="dxa"/>
            <w:gridSpan w:val="4"/>
            <w:vAlign w:val="center"/>
          </w:tcPr>
          <w:p w14:paraId="550F3A52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840" w:type="dxa"/>
            <w:vAlign w:val="center"/>
          </w:tcPr>
          <w:p w14:paraId="2412A7BD">
            <w:pPr>
              <w:ind w:firstLine="500" w:firstLineChars="250"/>
              <w:rPr>
                <w:rFonts w:cs="Times New Roman"/>
                <w:sz w:val="20"/>
                <w:szCs w:val="24"/>
              </w:rPr>
            </w:pPr>
          </w:p>
        </w:tc>
      </w:tr>
      <w:tr w14:paraId="7724A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1" w:hRule="atLeast"/>
        </w:trPr>
        <w:tc>
          <w:tcPr>
            <w:tcW w:w="2413" w:type="dxa"/>
            <w:vAlign w:val="center"/>
          </w:tcPr>
          <w:p w14:paraId="30639081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展览需求</w:t>
            </w:r>
          </w:p>
        </w:tc>
        <w:tc>
          <w:tcPr>
            <w:tcW w:w="7950" w:type="dxa"/>
            <w:gridSpan w:val="6"/>
            <w:vAlign w:val="center"/>
          </w:tcPr>
          <w:p w14:paraId="43DF68F4">
            <w:pPr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b/>
                <w:sz w:val="20"/>
                <w:szCs w:val="24"/>
              </w:rPr>
              <w:t>1.用电设备</w:t>
            </w:r>
            <w:r>
              <w:rPr>
                <w:rFonts w:hint="eastAsia" w:cs="Times New Roman"/>
                <w:sz w:val="20"/>
                <w:szCs w:val="24"/>
              </w:rPr>
              <w:t>：电脑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</w:t>
            </w:r>
            <w:r>
              <w:rPr>
                <w:rFonts w:hint="eastAsia" w:cs="Times New Roman"/>
                <w:sz w:val="20"/>
                <w:szCs w:val="24"/>
              </w:rPr>
              <w:t xml:space="preserve">台 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瓦/台，共计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瓦，</w:t>
            </w:r>
          </w:p>
          <w:p w14:paraId="3501D1C8">
            <w:pPr>
              <w:ind w:firstLine="1000" w:firstLineChars="500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投影仪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</w:t>
            </w:r>
            <w:r>
              <w:rPr>
                <w:rFonts w:hint="eastAsia" w:cs="Times New Roman"/>
                <w:sz w:val="20"/>
                <w:szCs w:val="24"/>
              </w:rPr>
              <w:t xml:space="preserve">台 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瓦/台，共计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瓦，</w:t>
            </w:r>
          </w:p>
          <w:p w14:paraId="28C536A2">
            <w:pPr>
              <w:ind w:firstLine="1000" w:firstLineChars="500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射灯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</w:t>
            </w:r>
            <w:r>
              <w:rPr>
                <w:rFonts w:hint="eastAsia" w:cs="Times New Roman"/>
                <w:sz w:val="20"/>
                <w:szCs w:val="24"/>
              </w:rPr>
              <w:t xml:space="preserve">台 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瓦/台，共计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瓦，</w:t>
            </w:r>
          </w:p>
          <w:p w14:paraId="4788AE2B">
            <w:pPr>
              <w:ind w:firstLine="1000" w:firstLineChars="500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其他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</w:t>
            </w:r>
            <w:r>
              <w:rPr>
                <w:rFonts w:hint="eastAsia" w:cs="Times New Roman"/>
                <w:sz w:val="20"/>
                <w:szCs w:val="24"/>
              </w:rPr>
              <w:t xml:space="preserve">台 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瓦/台，共计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瓦，能耗合计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瓦</w:t>
            </w:r>
          </w:p>
          <w:p w14:paraId="3193CA48">
            <w:pPr>
              <w:jc w:val="left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2.展览设备：名称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 </w:t>
            </w:r>
            <w:r>
              <w:rPr>
                <w:rFonts w:hint="eastAsia" w:cs="Times New Roman"/>
                <w:sz w:val="20"/>
                <w:szCs w:val="24"/>
              </w:rPr>
              <w:t xml:space="preserve">， 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件；名称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 </w:t>
            </w:r>
            <w:r>
              <w:rPr>
                <w:rFonts w:hint="eastAsia" w:cs="Times New Roman"/>
                <w:sz w:val="20"/>
                <w:szCs w:val="24"/>
              </w:rPr>
              <w:t>，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件；名称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   </w:t>
            </w:r>
            <w:r>
              <w:rPr>
                <w:rFonts w:hint="eastAsia" w:cs="Times New Roman"/>
                <w:sz w:val="20"/>
                <w:szCs w:val="24"/>
              </w:rPr>
              <w:t>，</w:t>
            </w:r>
            <w:r>
              <w:rPr>
                <w:rFonts w:hint="eastAsia" w:cs="Times New Roman"/>
                <w:sz w:val="20"/>
                <w:szCs w:val="24"/>
                <w:u w:val="single"/>
              </w:rPr>
              <w:t xml:space="preserve">     </w:t>
            </w:r>
            <w:r>
              <w:rPr>
                <w:rFonts w:hint="eastAsia" w:cs="Times New Roman"/>
                <w:sz w:val="20"/>
                <w:szCs w:val="24"/>
              </w:rPr>
              <w:t>件；</w:t>
            </w:r>
          </w:p>
          <w:p w14:paraId="1614708E">
            <w:pPr>
              <w:jc w:val="left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3.其他需求（请注明，需双方协商确认）</w:t>
            </w:r>
          </w:p>
          <w:p w14:paraId="1117F947">
            <w:pPr>
              <w:jc w:val="left"/>
              <w:rPr>
                <w:rFonts w:cs="Times New Roman"/>
                <w:sz w:val="20"/>
                <w:szCs w:val="24"/>
              </w:rPr>
            </w:pPr>
            <w:r>
              <w:rPr>
                <w:rFonts w:hint="eastAsia" w:cs="Times New Roman"/>
                <w:sz w:val="20"/>
                <w:szCs w:val="24"/>
              </w:rPr>
              <w:t>4</w:t>
            </w:r>
            <w:r>
              <w:rPr>
                <w:rFonts w:cs="Times New Roman"/>
                <w:sz w:val="20"/>
                <w:szCs w:val="24"/>
              </w:rPr>
              <w:t>.</w:t>
            </w:r>
            <w:r>
              <w:rPr>
                <w:rFonts w:hint="eastAsia" w:cs="Times New Roman"/>
                <w:sz w:val="20"/>
                <w:szCs w:val="24"/>
              </w:rPr>
              <w:t>馆方无法提供安保和场地保洁服务，请举办方自己提前安排相关事宜。</w:t>
            </w:r>
          </w:p>
        </w:tc>
      </w:tr>
      <w:tr w14:paraId="221089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8" w:hRule="atLeast"/>
        </w:trPr>
        <w:tc>
          <w:tcPr>
            <w:tcW w:w="2413" w:type="dxa"/>
            <w:vAlign w:val="center"/>
          </w:tcPr>
          <w:p w14:paraId="41834B88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学部、直属学院、单位意见</w:t>
            </w:r>
          </w:p>
          <w:p w14:paraId="13342140">
            <w:pPr>
              <w:jc w:val="center"/>
              <w:rPr>
                <w:rFonts w:cs="Times New Roman"/>
                <w:b/>
                <w:szCs w:val="21"/>
              </w:rPr>
            </w:pPr>
            <w:r>
              <w:rPr>
                <w:rFonts w:hint="eastAsia" w:cs="Times New Roman"/>
                <w:szCs w:val="21"/>
              </w:rPr>
              <w:t>（需单位盖章和单位负责人签字）</w:t>
            </w:r>
          </w:p>
        </w:tc>
        <w:tc>
          <w:tcPr>
            <w:tcW w:w="7950" w:type="dxa"/>
            <w:gridSpan w:val="6"/>
            <w:vAlign w:val="center"/>
          </w:tcPr>
          <w:p w14:paraId="2939ECDE">
            <w:pPr>
              <w:ind w:right="480"/>
              <w:rPr>
                <w:rFonts w:cs="Times New Roman"/>
                <w:b/>
                <w:sz w:val="24"/>
                <w:szCs w:val="24"/>
              </w:rPr>
            </w:pPr>
          </w:p>
          <w:p w14:paraId="617CC86B">
            <w:pPr>
              <w:ind w:right="480" w:firstLine="3735" w:firstLineChars="155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负责人签字：</w:t>
            </w:r>
          </w:p>
          <w:p w14:paraId="79C167B1">
            <w:pPr>
              <w:spacing w:line="360" w:lineRule="auto"/>
              <w:ind w:right="1440" w:firstLine="3735" w:firstLineChars="155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日   期：</w:t>
            </w:r>
          </w:p>
        </w:tc>
      </w:tr>
      <w:tr w14:paraId="4B2B2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1" w:hRule="atLeast"/>
        </w:trPr>
        <w:tc>
          <w:tcPr>
            <w:tcW w:w="2413" w:type="dxa"/>
            <w:vAlign w:val="center"/>
          </w:tcPr>
          <w:p w14:paraId="27FF8695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相关业务部门意见</w:t>
            </w:r>
          </w:p>
          <w:p w14:paraId="0DBC9451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szCs w:val="21"/>
              </w:rPr>
              <w:t>（涉外展需相关单位盖章和单位负责人签字）</w:t>
            </w:r>
          </w:p>
        </w:tc>
        <w:tc>
          <w:tcPr>
            <w:tcW w:w="7950" w:type="dxa"/>
            <w:gridSpan w:val="6"/>
            <w:vAlign w:val="center"/>
          </w:tcPr>
          <w:p w14:paraId="3163A614">
            <w:pPr>
              <w:ind w:right="480"/>
              <w:rPr>
                <w:rFonts w:cs="Times New Roman"/>
                <w:b/>
                <w:sz w:val="24"/>
                <w:szCs w:val="24"/>
              </w:rPr>
            </w:pPr>
          </w:p>
          <w:p w14:paraId="1BC1A17F">
            <w:pPr>
              <w:ind w:right="480" w:firstLine="3735" w:firstLineChars="155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负责人签字：</w:t>
            </w:r>
          </w:p>
          <w:p w14:paraId="3D7F38F6">
            <w:pPr>
              <w:ind w:right="480" w:firstLine="3855" w:firstLineChars="160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日   期：</w:t>
            </w:r>
          </w:p>
        </w:tc>
      </w:tr>
      <w:tr w14:paraId="6291E4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4" w:hRule="atLeast"/>
        </w:trPr>
        <w:tc>
          <w:tcPr>
            <w:tcW w:w="2413" w:type="dxa"/>
            <w:vAlign w:val="center"/>
          </w:tcPr>
          <w:p w14:paraId="4EEBC6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传媒博物馆意见</w:t>
            </w:r>
          </w:p>
        </w:tc>
        <w:tc>
          <w:tcPr>
            <w:tcW w:w="7950" w:type="dxa"/>
            <w:gridSpan w:val="6"/>
            <w:vAlign w:val="center"/>
          </w:tcPr>
          <w:p w14:paraId="14EEE47F">
            <w:pPr>
              <w:ind w:right="480"/>
              <w:rPr>
                <w:rFonts w:cs="Times New Roman"/>
                <w:b/>
                <w:sz w:val="24"/>
                <w:szCs w:val="24"/>
              </w:rPr>
            </w:pPr>
          </w:p>
          <w:p w14:paraId="6F286282">
            <w:pPr>
              <w:ind w:right="480" w:firstLine="3735" w:firstLineChars="1550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负责人签字：</w:t>
            </w:r>
          </w:p>
          <w:p w14:paraId="1213D7C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 xml:space="preserve">      日   期：</w:t>
            </w:r>
          </w:p>
        </w:tc>
      </w:tr>
      <w:tr w14:paraId="3AA98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</w:trPr>
        <w:tc>
          <w:tcPr>
            <w:tcW w:w="2413" w:type="dxa"/>
            <w:vAlign w:val="center"/>
          </w:tcPr>
          <w:p w14:paraId="56E21AF5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备注</w:t>
            </w:r>
          </w:p>
        </w:tc>
        <w:tc>
          <w:tcPr>
            <w:tcW w:w="7950" w:type="dxa"/>
            <w:gridSpan w:val="6"/>
            <w:vAlign w:val="center"/>
          </w:tcPr>
          <w:p w14:paraId="18FFF50C">
            <w:pPr>
              <w:numPr>
                <w:ilvl w:val="0"/>
                <w:numId w:val="0"/>
              </w:numPr>
              <w:ind w:leftChars="0"/>
              <w:rPr>
                <w:rFonts w:hint="eastAsia" w:cs="Times New Roman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cs="Times New Roman"/>
                <w:b w:val="0"/>
                <w:bCs/>
                <w:sz w:val="22"/>
                <w:szCs w:val="22"/>
                <w:lang w:val="en-US" w:eastAsia="zh-CN"/>
              </w:rPr>
              <w:t>1、在宣传推广和展览海报中，需注明传媒博物馆为主办方之一</w:t>
            </w:r>
          </w:p>
          <w:p w14:paraId="72E0911D">
            <w:pPr>
              <w:numPr>
                <w:ilvl w:val="0"/>
                <w:numId w:val="0"/>
              </w:numPr>
              <w:ind w:leftChars="0"/>
              <w:rPr>
                <w:rFonts w:hint="eastAsia" w:cs="Times New Roman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cs="Times New Roman"/>
                <w:b w:val="0"/>
                <w:bCs/>
                <w:sz w:val="22"/>
                <w:szCs w:val="22"/>
                <w:lang w:val="en-US" w:eastAsia="zh-CN"/>
              </w:rPr>
              <w:t>2、若申办展览与项目课题相关，需注明项目课题名称与编号</w:t>
            </w:r>
          </w:p>
          <w:p w14:paraId="5C479824">
            <w:pPr>
              <w:numPr>
                <w:ilvl w:val="0"/>
                <w:numId w:val="0"/>
              </w:numPr>
              <w:ind w:leftChars="0"/>
              <w:rPr>
                <w:rFonts w:hint="default" w:cs="Times New Roman"/>
                <w:b w:val="0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cs="Times New Roman"/>
                <w:b w:val="0"/>
                <w:bCs/>
                <w:sz w:val="22"/>
                <w:szCs w:val="22"/>
                <w:lang w:val="en-US" w:eastAsia="zh-CN"/>
              </w:rPr>
              <w:t>3、展期原则上不超过14天</w:t>
            </w:r>
          </w:p>
        </w:tc>
      </w:tr>
    </w:tbl>
    <w:p w14:paraId="5832C2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Q1ZTc0ZDVmZWVjZGVhYWU5ODU2YWVhZmI1NmIyYjQifQ=="/>
  </w:docVars>
  <w:rsids>
    <w:rsidRoot w:val="786E19EF"/>
    <w:rsid w:val="4105328D"/>
    <w:rsid w:val="492F62C0"/>
    <w:rsid w:val="77B07EE2"/>
    <w:rsid w:val="786E1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404</Characters>
  <Lines>0</Lines>
  <Paragraphs>0</Paragraphs>
  <TotalTime>4</TotalTime>
  <ScaleCrop>false</ScaleCrop>
  <LinksUpToDate>false</LinksUpToDate>
  <CharactersWithSpaces>561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2024-01-03T03:21:00Z</dcterms:created>
  <dc:creator>东</dc:creator>
  <cp:lastModifiedBy>刘凯文</cp:lastModifiedBy>
  <dcterms:modified xsi:type="dcterms:W3CDTF">2026-05-29T06:18:16Z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53A6F947CC924F8E88A1FFDBF28D87A7_13</vt:lpwstr>
  </property>
</Properties>
</file>